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99BA" w14:textId="77777777" w:rsidR="00E8145E" w:rsidRPr="00470A8A" w:rsidRDefault="00997AFB" w:rsidP="008001E1">
      <w:pPr>
        <w:pStyle w:val="Default"/>
        <w:rPr>
          <w:rFonts w:ascii="Neue Plak Text" w:hAnsi="Neue Plak Text"/>
          <w:noProof/>
          <w:sz w:val="20"/>
          <w:szCs w:val="20"/>
          <w:lang w:val="en-US"/>
        </w:rPr>
      </w:pPr>
      <w:r w:rsidRPr="00470A8A">
        <w:rPr>
          <w:rFonts w:ascii="Neue Plak Text" w:hAnsi="Neue Plak Text"/>
          <w:noProof/>
          <w:sz w:val="20"/>
          <w:szCs w:val="20"/>
          <w:lang w:val="en-US"/>
        </w:rPr>
        <w:drawing>
          <wp:anchor distT="0" distB="0" distL="114300" distR="114300" simplePos="0" relativeHeight="251657728" behindDoc="1" locked="0" layoutInCell="1" allowOverlap="1" wp14:anchorId="7DE7F41D" wp14:editId="468CE549">
            <wp:simplePos x="0" y="0"/>
            <wp:positionH relativeFrom="column">
              <wp:posOffset>-161925</wp:posOffset>
            </wp:positionH>
            <wp:positionV relativeFrom="paragraph">
              <wp:posOffset>-25400</wp:posOffset>
            </wp:positionV>
            <wp:extent cx="2638425" cy="1085850"/>
            <wp:effectExtent l="0" t="0" r="0" b="0"/>
            <wp:wrapThrough wrapText="bothSides">
              <wp:wrapPolygon edited="0">
                <wp:start x="0" y="0"/>
                <wp:lineTo x="0" y="21221"/>
                <wp:lineTo x="21522" y="21221"/>
                <wp:lineTo x="21522"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84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943" w:rsidRPr="00470A8A">
        <w:rPr>
          <w:rFonts w:ascii="Neue Plak Text" w:hAnsi="Neue Plak Text"/>
          <w:noProof/>
          <w:sz w:val="20"/>
          <w:szCs w:val="20"/>
          <w:lang w:val="en-US"/>
        </w:rPr>
        <w:t xml:space="preserve"> </w:t>
      </w:r>
    </w:p>
    <w:p w14:paraId="396754EE" w14:textId="77777777" w:rsidR="005F1968" w:rsidRPr="00470A8A" w:rsidRDefault="005F1968" w:rsidP="005F1968">
      <w:pPr>
        <w:pStyle w:val="Default"/>
        <w:rPr>
          <w:rFonts w:ascii="Neue Plak Text" w:hAnsi="Neue Plak Text"/>
          <w:sz w:val="20"/>
          <w:szCs w:val="20"/>
        </w:rPr>
      </w:pPr>
    </w:p>
    <w:p w14:paraId="4C31F8B7" w14:textId="77777777" w:rsidR="001726E2" w:rsidRPr="00470A8A" w:rsidRDefault="001726E2" w:rsidP="005F1968">
      <w:pPr>
        <w:pStyle w:val="Default"/>
        <w:rPr>
          <w:rFonts w:ascii="Neue Plak Text" w:hAnsi="Neue Plak Text"/>
          <w:color w:val="auto"/>
          <w:sz w:val="20"/>
          <w:szCs w:val="20"/>
        </w:rPr>
      </w:pPr>
    </w:p>
    <w:p w14:paraId="341F5E8C" w14:textId="77777777" w:rsidR="00470A8A" w:rsidRPr="00470A8A" w:rsidRDefault="00470A8A" w:rsidP="000377C0">
      <w:pPr>
        <w:rPr>
          <w:rFonts w:ascii="Neue Plak Text" w:hAnsi="Neue Plak Text"/>
          <w:sz w:val="20"/>
          <w:szCs w:val="20"/>
        </w:rPr>
      </w:pPr>
    </w:p>
    <w:p w14:paraId="327AE113" w14:textId="77777777" w:rsidR="00470A8A" w:rsidRPr="00470A8A" w:rsidRDefault="00470A8A" w:rsidP="000377C0">
      <w:pPr>
        <w:rPr>
          <w:rFonts w:ascii="Neue Plak Text" w:hAnsi="Neue Plak Text"/>
          <w:sz w:val="20"/>
          <w:szCs w:val="20"/>
        </w:rPr>
      </w:pPr>
    </w:p>
    <w:p w14:paraId="2F1962EE" w14:textId="77777777" w:rsidR="00B22CC5" w:rsidRPr="00470A8A" w:rsidRDefault="000377C0" w:rsidP="000377C0">
      <w:pPr>
        <w:rPr>
          <w:rFonts w:ascii="Neue Plak Text" w:hAnsi="Neue Plak Text"/>
          <w:sz w:val="20"/>
          <w:szCs w:val="20"/>
        </w:rPr>
      </w:pPr>
      <w:r w:rsidRPr="00470A8A">
        <w:rPr>
          <w:rFonts w:ascii="Neue Plak Text" w:hAnsi="Neue Plak Text"/>
          <w:sz w:val="20"/>
          <w:szCs w:val="20"/>
        </w:rPr>
        <w:t xml:space="preserve">Hastings Contemporary is </w:t>
      </w:r>
      <w:r w:rsidRPr="00470A8A">
        <w:rPr>
          <w:rFonts w:ascii="Neue Plak Text" w:hAnsi="Neue Plak Text"/>
          <w:bCs/>
          <w:sz w:val="20"/>
          <w:szCs w:val="20"/>
        </w:rPr>
        <w:t>a</w:t>
      </w:r>
      <w:r w:rsidR="00E54EFE">
        <w:rPr>
          <w:rFonts w:ascii="Neue Plak Text" w:hAnsi="Neue Plak Text"/>
          <w:bCs/>
          <w:sz w:val="20"/>
          <w:szCs w:val="20"/>
        </w:rPr>
        <w:t>n</w:t>
      </w:r>
      <w:r w:rsidRPr="00470A8A">
        <w:rPr>
          <w:rFonts w:ascii="Neue Plak Text" w:hAnsi="Neue Plak Text"/>
          <w:bCs/>
          <w:sz w:val="20"/>
          <w:szCs w:val="20"/>
        </w:rPr>
        <w:t xml:space="preserve"> independent modern and contemporary art gallery for Hastings, and</w:t>
      </w:r>
      <w:r w:rsidRPr="00470A8A">
        <w:rPr>
          <w:rFonts w:ascii="Neue Plak Text" w:hAnsi="Neue Plak Text"/>
          <w:sz w:val="20"/>
          <w:szCs w:val="20"/>
        </w:rPr>
        <w:t xml:space="preserve"> reflects the town’s independent spirit, drawing on the rich artistic heritage of Hastings and the </w:t>
      </w:r>
      <w:proofErr w:type="gramStart"/>
      <w:r w:rsidRPr="00470A8A">
        <w:rPr>
          <w:rFonts w:ascii="Neue Plak Text" w:hAnsi="Neue Plak Text"/>
          <w:sz w:val="20"/>
          <w:szCs w:val="20"/>
        </w:rPr>
        <w:t>South East</w:t>
      </w:r>
      <w:proofErr w:type="gramEnd"/>
      <w:r w:rsidRPr="00470A8A">
        <w:rPr>
          <w:rFonts w:ascii="Neue Plak Text" w:hAnsi="Neue Plak Text"/>
          <w:sz w:val="20"/>
          <w:szCs w:val="20"/>
        </w:rPr>
        <w:t xml:space="preserve"> and engag</w:t>
      </w:r>
      <w:r w:rsidR="00470A8A">
        <w:rPr>
          <w:rFonts w:ascii="Neue Plak Text" w:hAnsi="Neue Plak Text"/>
          <w:sz w:val="20"/>
          <w:szCs w:val="20"/>
        </w:rPr>
        <w:t>es</w:t>
      </w:r>
      <w:r w:rsidRPr="00470A8A">
        <w:rPr>
          <w:rFonts w:ascii="Neue Plak Text" w:hAnsi="Neue Plak Text"/>
          <w:sz w:val="20"/>
          <w:szCs w:val="20"/>
        </w:rPr>
        <w:t xml:space="preserve"> with the town’s growing creative community</w:t>
      </w:r>
      <w:bookmarkStart w:id="0" w:name="_Hlk106881130"/>
      <w:r w:rsidRPr="00470A8A">
        <w:rPr>
          <w:rFonts w:ascii="Neue Plak Text" w:hAnsi="Neue Plak Text"/>
          <w:sz w:val="20"/>
          <w:szCs w:val="20"/>
        </w:rPr>
        <w:t>. Hastings Contemporary’s expanded programme explores all forms of modern and contemporary art, and continues to champion the medium of painting, for which it has built a strong reputation. </w:t>
      </w:r>
    </w:p>
    <w:bookmarkEnd w:id="0"/>
    <w:p w14:paraId="7BF513CF" w14:textId="77777777" w:rsidR="005F1968" w:rsidRPr="00470A8A" w:rsidRDefault="005F1968" w:rsidP="005F1968">
      <w:pPr>
        <w:pStyle w:val="Default"/>
        <w:rPr>
          <w:rFonts w:ascii="Neue Plak Text" w:hAnsi="Neue Plak Text"/>
          <w:color w:val="auto"/>
          <w:sz w:val="20"/>
          <w:szCs w:val="20"/>
        </w:rPr>
      </w:pPr>
      <w:r w:rsidRPr="00470A8A">
        <w:rPr>
          <w:rFonts w:ascii="Neue Plak Text" w:hAnsi="Neue Plak Text"/>
          <w:color w:val="auto"/>
          <w:sz w:val="20"/>
          <w:szCs w:val="20"/>
        </w:rPr>
        <w:t>The building designed by HAT Projects</w:t>
      </w:r>
      <w:r w:rsidR="00901E3A" w:rsidRPr="00470A8A">
        <w:rPr>
          <w:rFonts w:ascii="Neue Plak Text" w:hAnsi="Neue Plak Text"/>
          <w:color w:val="auto"/>
          <w:sz w:val="20"/>
          <w:szCs w:val="20"/>
        </w:rPr>
        <w:t>,</w:t>
      </w:r>
      <w:r w:rsidRPr="00470A8A">
        <w:rPr>
          <w:rFonts w:ascii="Neue Plak Text" w:hAnsi="Neue Plak Text"/>
          <w:color w:val="auto"/>
          <w:sz w:val="20"/>
          <w:szCs w:val="20"/>
        </w:rPr>
        <w:t xml:space="preserve"> is a sen</w:t>
      </w:r>
      <w:r w:rsidR="00B22CC5" w:rsidRPr="00470A8A">
        <w:rPr>
          <w:rFonts w:ascii="Neue Plak Text" w:hAnsi="Neue Plak Text"/>
          <w:color w:val="auto"/>
          <w:sz w:val="20"/>
          <w:szCs w:val="20"/>
        </w:rPr>
        <w:t>sitive response to its context</w:t>
      </w:r>
      <w:r w:rsidRPr="00470A8A">
        <w:rPr>
          <w:rFonts w:ascii="Neue Plak Text" w:hAnsi="Neue Plak Text"/>
          <w:color w:val="auto"/>
          <w:sz w:val="20"/>
          <w:szCs w:val="20"/>
        </w:rPr>
        <w:t xml:space="preserve"> of </w:t>
      </w:r>
      <w:r w:rsidR="00B22CC5" w:rsidRPr="00470A8A">
        <w:rPr>
          <w:rFonts w:ascii="Neue Plak Text" w:hAnsi="Neue Plak Text"/>
          <w:color w:val="auto"/>
          <w:sz w:val="20"/>
          <w:szCs w:val="20"/>
        </w:rPr>
        <w:t xml:space="preserve">the fishing beach, listed net huts </w:t>
      </w:r>
      <w:r w:rsidRPr="00470A8A">
        <w:rPr>
          <w:rFonts w:ascii="Neue Plak Text" w:hAnsi="Neue Plak Text"/>
          <w:color w:val="auto"/>
          <w:sz w:val="20"/>
          <w:szCs w:val="20"/>
        </w:rPr>
        <w:t xml:space="preserve">and medieval Old Town. The </w:t>
      </w:r>
      <w:r w:rsidR="00161BDA" w:rsidRPr="00470A8A">
        <w:rPr>
          <w:rFonts w:ascii="Neue Plak Text" w:hAnsi="Neue Plak Text"/>
          <w:color w:val="auto"/>
          <w:sz w:val="20"/>
          <w:szCs w:val="20"/>
        </w:rPr>
        <w:t>g</w:t>
      </w:r>
      <w:r w:rsidRPr="00470A8A">
        <w:rPr>
          <w:rFonts w:ascii="Neue Plak Text" w:hAnsi="Neue Plak Text"/>
          <w:color w:val="auto"/>
          <w:sz w:val="20"/>
          <w:szCs w:val="20"/>
        </w:rPr>
        <w:t xml:space="preserve">allery has received </w:t>
      </w:r>
      <w:proofErr w:type="gramStart"/>
      <w:r w:rsidRPr="00470A8A">
        <w:rPr>
          <w:rFonts w:ascii="Neue Plak Text" w:hAnsi="Neue Plak Text"/>
          <w:color w:val="auto"/>
          <w:sz w:val="20"/>
          <w:szCs w:val="20"/>
        </w:rPr>
        <w:t>a number of</w:t>
      </w:r>
      <w:proofErr w:type="gramEnd"/>
      <w:r w:rsidRPr="00470A8A">
        <w:rPr>
          <w:rFonts w:ascii="Neue Plak Text" w:hAnsi="Neue Plak Text"/>
          <w:color w:val="auto"/>
          <w:sz w:val="20"/>
          <w:szCs w:val="20"/>
        </w:rPr>
        <w:t xml:space="preserve"> architectural a</w:t>
      </w:r>
      <w:r w:rsidR="00901E3A" w:rsidRPr="00470A8A">
        <w:rPr>
          <w:rFonts w:ascii="Neue Plak Text" w:hAnsi="Neue Plak Text"/>
          <w:color w:val="auto"/>
          <w:sz w:val="20"/>
          <w:szCs w:val="20"/>
        </w:rPr>
        <w:t>wards including a RIBA N</w:t>
      </w:r>
      <w:r w:rsidRPr="00470A8A">
        <w:rPr>
          <w:rFonts w:ascii="Neue Plak Text" w:hAnsi="Neue Plak Text"/>
          <w:color w:val="auto"/>
          <w:sz w:val="20"/>
          <w:szCs w:val="20"/>
        </w:rPr>
        <w:t xml:space="preserve">ational Award, Civic Trust Award, Sussex Heritage Trust Award and </w:t>
      </w:r>
      <w:r w:rsidR="00161BDA" w:rsidRPr="00470A8A">
        <w:rPr>
          <w:rFonts w:ascii="Neue Plak Text" w:hAnsi="Neue Plak Text"/>
          <w:color w:val="auto"/>
          <w:sz w:val="20"/>
          <w:szCs w:val="20"/>
        </w:rPr>
        <w:t>reached the mid list</w:t>
      </w:r>
      <w:r w:rsidRPr="00470A8A">
        <w:rPr>
          <w:rFonts w:ascii="Neue Plak Text" w:hAnsi="Neue Plak Text"/>
          <w:color w:val="auto"/>
          <w:sz w:val="20"/>
          <w:szCs w:val="20"/>
        </w:rPr>
        <w:t xml:space="preserve"> for the Stirling Prize.</w:t>
      </w:r>
    </w:p>
    <w:p w14:paraId="0405D3C1" w14:textId="77777777" w:rsidR="005F1968" w:rsidRPr="00470A8A" w:rsidRDefault="005F1968" w:rsidP="005F1968">
      <w:pPr>
        <w:pStyle w:val="Default"/>
        <w:rPr>
          <w:rFonts w:ascii="Neue Plak Text" w:hAnsi="Neue Plak Text"/>
          <w:color w:val="auto"/>
          <w:sz w:val="20"/>
          <w:szCs w:val="20"/>
        </w:rPr>
      </w:pPr>
    </w:p>
    <w:p w14:paraId="6E9947C9" w14:textId="77777777" w:rsidR="005F1968" w:rsidRPr="00470A8A" w:rsidRDefault="005F1968" w:rsidP="005F1968">
      <w:pPr>
        <w:pStyle w:val="Default"/>
        <w:rPr>
          <w:rFonts w:ascii="Neue Plak Text" w:hAnsi="Neue Plak Text"/>
          <w:color w:val="auto"/>
          <w:sz w:val="20"/>
          <w:szCs w:val="20"/>
        </w:rPr>
      </w:pPr>
      <w:r w:rsidRPr="00470A8A">
        <w:rPr>
          <w:rFonts w:ascii="Neue Plak Text" w:hAnsi="Neue Plak Text"/>
          <w:color w:val="auto"/>
          <w:sz w:val="20"/>
          <w:szCs w:val="20"/>
        </w:rPr>
        <w:t xml:space="preserve"> The </w:t>
      </w:r>
      <w:r w:rsidR="00161BDA" w:rsidRPr="00470A8A">
        <w:rPr>
          <w:rFonts w:ascii="Neue Plak Text" w:hAnsi="Neue Plak Text"/>
          <w:color w:val="auto"/>
          <w:sz w:val="20"/>
          <w:szCs w:val="20"/>
        </w:rPr>
        <w:t>g</w:t>
      </w:r>
      <w:r w:rsidRPr="00470A8A">
        <w:rPr>
          <w:rFonts w:ascii="Neue Plak Text" w:hAnsi="Neue Plak Text"/>
          <w:color w:val="auto"/>
          <w:sz w:val="20"/>
          <w:szCs w:val="20"/>
        </w:rPr>
        <w:t>allery features:</w:t>
      </w:r>
    </w:p>
    <w:p w14:paraId="0963DE76" w14:textId="77777777" w:rsidR="000377C0" w:rsidRPr="00470A8A" w:rsidRDefault="004F1436" w:rsidP="000377C0">
      <w:pPr>
        <w:pStyle w:val="Default"/>
        <w:numPr>
          <w:ilvl w:val="0"/>
          <w:numId w:val="3"/>
        </w:numPr>
        <w:rPr>
          <w:rFonts w:ascii="Neue Plak Text" w:hAnsi="Neue Plak Text"/>
          <w:color w:val="auto"/>
          <w:sz w:val="20"/>
          <w:szCs w:val="20"/>
        </w:rPr>
      </w:pPr>
      <w:r>
        <w:rPr>
          <w:rFonts w:ascii="Neue Plak Text" w:hAnsi="Neue Plak Text"/>
          <w:color w:val="auto"/>
          <w:sz w:val="20"/>
          <w:szCs w:val="20"/>
        </w:rPr>
        <w:t>The m</w:t>
      </w:r>
      <w:r w:rsidR="000377C0" w:rsidRPr="00470A8A">
        <w:rPr>
          <w:rFonts w:ascii="Neue Plak Text" w:hAnsi="Neue Plak Text"/>
          <w:color w:val="auto"/>
          <w:sz w:val="20"/>
          <w:szCs w:val="20"/>
        </w:rPr>
        <w:t>ain gallery, a large contemporary space for our exhibitions programme</w:t>
      </w:r>
    </w:p>
    <w:p w14:paraId="575A12D5" w14:textId="11550B45" w:rsidR="005F1968" w:rsidRPr="00470A8A" w:rsidRDefault="005F1968" w:rsidP="005F1968">
      <w:pPr>
        <w:pStyle w:val="Default"/>
        <w:numPr>
          <w:ilvl w:val="0"/>
          <w:numId w:val="3"/>
        </w:numPr>
        <w:rPr>
          <w:rFonts w:ascii="Neue Plak Text" w:hAnsi="Neue Plak Text"/>
          <w:color w:val="auto"/>
          <w:sz w:val="20"/>
          <w:szCs w:val="20"/>
        </w:rPr>
      </w:pPr>
      <w:r w:rsidRPr="00470A8A">
        <w:rPr>
          <w:rFonts w:ascii="Neue Plak Text" w:hAnsi="Neue Plak Text"/>
          <w:color w:val="auto"/>
          <w:sz w:val="20"/>
          <w:szCs w:val="20"/>
        </w:rPr>
        <w:t>Seven</w:t>
      </w:r>
      <w:r w:rsidR="000377C0" w:rsidRPr="00470A8A">
        <w:rPr>
          <w:rFonts w:ascii="Neue Plak Text" w:hAnsi="Neue Plak Text"/>
          <w:color w:val="auto"/>
          <w:sz w:val="20"/>
          <w:szCs w:val="20"/>
        </w:rPr>
        <w:t xml:space="preserve"> smaller</w:t>
      </w:r>
      <w:r w:rsidRPr="00470A8A">
        <w:rPr>
          <w:rFonts w:ascii="Neue Plak Text" w:hAnsi="Neue Plak Text"/>
          <w:color w:val="auto"/>
          <w:sz w:val="20"/>
          <w:szCs w:val="20"/>
        </w:rPr>
        <w:t xml:space="preserve"> galleries which display </w:t>
      </w:r>
      <w:r w:rsidR="000377C0" w:rsidRPr="00470A8A">
        <w:rPr>
          <w:rFonts w:ascii="Neue Plak Text" w:hAnsi="Neue Plak Text"/>
          <w:color w:val="auto"/>
          <w:sz w:val="20"/>
          <w:szCs w:val="20"/>
        </w:rPr>
        <w:t>a continuation of our</w:t>
      </w:r>
      <w:r w:rsidRPr="00470A8A">
        <w:rPr>
          <w:rFonts w:ascii="Neue Plak Text" w:hAnsi="Neue Plak Text"/>
          <w:color w:val="auto"/>
          <w:sz w:val="20"/>
          <w:szCs w:val="20"/>
        </w:rPr>
        <w:t xml:space="preserve"> contemporary </w:t>
      </w:r>
      <w:r w:rsidR="00167B66" w:rsidRPr="00470A8A">
        <w:rPr>
          <w:rFonts w:ascii="Neue Plak Text" w:hAnsi="Neue Plak Text"/>
          <w:color w:val="auto"/>
          <w:sz w:val="20"/>
          <w:szCs w:val="20"/>
        </w:rPr>
        <w:t>exhibitions.</w:t>
      </w:r>
    </w:p>
    <w:p w14:paraId="35915789" w14:textId="77777777" w:rsidR="005F1968" w:rsidRPr="00470A8A" w:rsidRDefault="005F1968" w:rsidP="005F1968">
      <w:pPr>
        <w:pStyle w:val="Default"/>
        <w:numPr>
          <w:ilvl w:val="0"/>
          <w:numId w:val="3"/>
        </w:numPr>
        <w:rPr>
          <w:rFonts w:ascii="Neue Plak Text" w:hAnsi="Neue Plak Text"/>
          <w:color w:val="auto"/>
          <w:sz w:val="20"/>
          <w:szCs w:val="20"/>
        </w:rPr>
      </w:pPr>
      <w:r w:rsidRPr="00470A8A">
        <w:rPr>
          <w:rFonts w:ascii="Neue Plak Text" w:hAnsi="Neue Plak Text"/>
          <w:color w:val="auto"/>
          <w:sz w:val="20"/>
          <w:szCs w:val="20"/>
        </w:rPr>
        <w:t>External courtyard</w:t>
      </w:r>
    </w:p>
    <w:p w14:paraId="23D7FAAA" w14:textId="77777777" w:rsidR="005F1968" w:rsidRPr="00470A8A" w:rsidRDefault="00E52D95" w:rsidP="005F1968">
      <w:pPr>
        <w:pStyle w:val="Default"/>
        <w:numPr>
          <w:ilvl w:val="0"/>
          <w:numId w:val="3"/>
        </w:numPr>
        <w:rPr>
          <w:rFonts w:ascii="Neue Plak Text" w:hAnsi="Neue Plak Text"/>
          <w:color w:val="auto"/>
          <w:sz w:val="20"/>
          <w:szCs w:val="20"/>
        </w:rPr>
      </w:pPr>
      <w:r>
        <w:rPr>
          <w:rFonts w:ascii="Neue Plak Text" w:hAnsi="Neue Plak Text"/>
          <w:color w:val="auto"/>
          <w:sz w:val="20"/>
          <w:szCs w:val="20"/>
        </w:rPr>
        <w:t>O</w:t>
      </w:r>
      <w:r w:rsidR="005F1968" w:rsidRPr="00470A8A">
        <w:rPr>
          <w:rFonts w:ascii="Neue Plak Text" w:hAnsi="Neue Plak Text"/>
          <w:color w:val="auto"/>
          <w:sz w:val="20"/>
          <w:szCs w:val="20"/>
        </w:rPr>
        <w:t>ur first</w:t>
      </w:r>
      <w:r w:rsidR="000377C0" w:rsidRPr="00470A8A">
        <w:rPr>
          <w:rFonts w:ascii="Neue Plak Text" w:hAnsi="Neue Plak Text"/>
          <w:color w:val="auto"/>
          <w:sz w:val="20"/>
          <w:szCs w:val="20"/>
        </w:rPr>
        <w:t>-</w:t>
      </w:r>
      <w:r w:rsidR="005F1968" w:rsidRPr="00470A8A">
        <w:rPr>
          <w:rFonts w:ascii="Neue Plak Text" w:hAnsi="Neue Plak Text"/>
          <w:color w:val="auto"/>
          <w:sz w:val="20"/>
          <w:szCs w:val="20"/>
        </w:rPr>
        <w:t xml:space="preserve">floor </w:t>
      </w:r>
      <w:r w:rsidR="00161BDA" w:rsidRPr="00470A8A">
        <w:rPr>
          <w:rFonts w:ascii="Neue Plak Text" w:hAnsi="Neue Plak Text"/>
          <w:color w:val="auto"/>
          <w:sz w:val="20"/>
          <w:szCs w:val="20"/>
        </w:rPr>
        <w:t>c</w:t>
      </w:r>
      <w:r w:rsidR="005F1968" w:rsidRPr="00470A8A">
        <w:rPr>
          <w:rFonts w:ascii="Neue Plak Text" w:hAnsi="Neue Plak Text"/>
          <w:color w:val="auto"/>
          <w:sz w:val="20"/>
          <w:szCs w:val="20"/>
        </w:rPr>
        <w:t>afé with stunning views of t</w:t>
      </w:r>
      <w:r w:rsidR="00161BDA" w:rsidRPr="00470A8A">
        <w:rPr>
          <w:rFonts w:ascii="Neue Plak Text" w:hAnsi="Neue Plak Text"/>
          <w:color w:val="auto"/>
          <w:sz w:val="20"/>
          <w:szCs w:val="20"/>
        </w:rPr>
        <w:t>he s</w:t>
      </w:r>
      <w:r w:rsidR="005F1968" w:rsidRPr="00470A8A">
        <w:rPr>
          <w:rFonts w:ascii="Neue Plak Text" w:hAnsi="Neue Plak Text"/>
          <w:color w:val="auto"/>
          <w:sz w:val="20"/>
          <w:szCs w:val="20"/>
        </w:rPr>
        <w:t>ea</w:t>
      </w:r>
    </w:p>
    <w:p w14:paraId="2FB801B5" w14:textId="77777777" w:rsidR="005F1968" w:rsidRPr="00470A8A" w:rsidRDefault="005F1968" w:rsidP="005F1968">
      <w:pPr>
        <w:pStyle w:val="Default"/>
        <w:numPr>
          <w:ilvl w:val="0"/>
          <w:numId w:val="3"/>
        </w:numPr>
        <w:rPr>
          <w:rFonts w:ascii="Neue Plak Text" w:hAnsi="Neue Plak Text"/>
          <w:color w:val="auto"/>
          <w:sz w:val="20"/>
          <w:szCs w:val="20"/>
        </w:rPr>
      </w:pPr>
      <w:r w:rsidRPr="00470A8A">
        <w:rPr>
          <w:rFonts w:ascii="Neue Plak Text" w:hAnsi="Neue Plak Text"/>
          <w:color w:val="auto"/>
          <w:sz w:val="20"/>
          <w:szCs w:val="20"/>
        </w:rPr>
        <w:t>Shop</w:t>
      </w:r>
    </w:p>
    <w:p w14:paraId="41264E34" w14:textId="77777777" w:rsidR="005F1968" w:rsidRPr="00470A8A" w:rsidRDefault="00E52D95" w:rsidP="005F1968">
      <w:pPr>
        <w:pStyle w:val="Default"/>
        <w:numPr>
          <w:ilvl w:val="0"/>
          <w:numId w:val="3"/>
        </w:numPr>
        <w:rPr>
          <w:rFonts w:ascii="Neue Plak Text" w:hAnsi="Neue Plak Text"/>
          <w:color w:val="auto"/>
          <w:sz w:val="20"/>
          <w:szCs w:val="20"/>
        </w:rPr>
      </w:pPr>
      <w:r>
        <w:rPr>
          <w:rFonts w:ascii="Neue Plak Text" w:hAnsi="Neue Plak Text"/>
          <w:color w:val="auto"/>
          <w:sz w:val="20"/>
          <w:szCs w:val="20"/>
        </w:rPr>
        <w:t xml:space="preserve">Learning </w:t>
      </w:r>
      <w:r w:rsidR="005F1968" w:rsidRPr="00470A8A">
        <w:rPr>
          <w:rFonts w:ascii="Neue Plak Text" w:hAnsi="Neue Plak Text"/>
          <w:color w:val="auto"/>
          <w:sz w:val="20"/>
          <w:szCs w:val="20"/>
        </w:rPr>
        <w:t>Studio Space</w:t>
      </w:r>
    </w:p>
    <w:p w14:paraId="7592E55F" w14:textId="77777777" w:rsidR="005F1968" w:rsidRPr="00470A8A" w:rsidRDefault="005F1968" w:rsidP="005F1968">
      <w:pPr>
        <w:pStyle w:val="Default"/>
        <w:rPr>
          <w:rFonts w:ascii="Neue Plak Text" w:hAnsi="Neue Plak Text"/>
          <w:color w:val="auto"/>
          <w:sz w:val="20"/>
          <w:szCs w:val="20"/>
        </w:rPr>
      </w:pPr>
    </w:p>
    <w:p w14:paraId="361CCF56" w14:textId="3588CA24" w:rsidR="00E52D95" w:rsidRDefault="00065C55" w:rsidP="00E52D95">
      <w:pPr>
        <w:pStyle w:val="Default"/>
        <w:rPr>
          <w:rFonts w:ascii="Neue Plak Text" w:hAnsi="Neue Plak Text"/>
          <w:color w:val="auto"/>
          <w:sz w:val="20"/>
          <w:szCs w:val="20"/>
        </w:rPr>
      </w:pPr>
      <w:r w:rsidRPr="00470A8A">
        <w:rPr>
          <w:rFonts w:ascii="Neue Plak Text" w:hAnsi="Neue Plak Text"/>
          <w:color w:val="auto"/>
          <w:sz w:val="20"/>
          <w:szCs w:val="20"/>
        </w:rPr>
        <w:t xml:space="preserve">It is </w:t>
      </w:r>
      <w:r w:rsidR="000377C0" w:rsidRPr="00470A8A">
        <w:rPr>
          <w:rFonts w:ascii="Neue Plak Text" w:hAnsi="Neue Plak Text"/>
          <w:color w:val="auto"/>
          <w:sz w:val="20"/>
          <w:szCs w:val="20"/>
        </w:rPr>
        <w:t xml:space="preserve">Hastings Contemporary’s </w:t>
      </w:r>
      <w:r w:rsidR="00161BDA" w:rsidRPr="00470A8A">
        <w:rPr>
          <w:rFonts w:ascii="Neue Plak Text" w:hAnsi="Neue Plak Text"/>
          <w:color w:val="auto"/>
          <w:sz w:val="20"/>
          <w:szCs w:val="20"/>
        </w:rPr>
        <w:t>ambition is to become a cultural hub in Hastings through our work in schools a</w:t>
      </w:r>
      <w:r w:rsidRPr="00470A8A">
        <w:rPr>
          <w:rFonts w:ascii="Neue Plak Text" w:hAnsi="Neue Plak Text"/>
          <w:color w:val="auto"/>
          <w:sz w:val="20"/>
          <w:szCs w:val="20"/>
        </w:rPr>
        <w:t xml:space="preserve">nd the wider community. We </w:t>
      </w:r>
      <w:r w:rsidR="00161BDA" w:rsidRPr="00470A8A">
        <w:rPr>
          <w:rFonts w:ascii="Neue Plak Text" w:hAnsi="Neue Plak Text"/>
          <w:color w:val="auto"/>
          <w:sz w:val="20"/>
          <w:szCs w:val="20"/>
        </w:rPr>
        <w:t>encourage learning, access and enthusiasm for the visual arts with people of all ages and backgrounds.</w:t>
      </w:r>
      <w:r w:rsidR="00167B66">
        <w:rPr>
          <w:rFonts w:ascii="Neue Plak Text" w:hAnsi="Neue Plak Text"/>
          <w:color w:val="auto"/>
          <w:sz w:val="20"/>
          <w:szCs w:val="20"/>
        </w:rPr>
        <w:t xml:space="preserve"> </w:t>
      </w:r>
      <w:r w:rsidR="00E52D95" w:rsidRPr="00470A8A">
        <w:rPr>
          <w:rFonts w:ascii="Neue Plak Text" w:hAnsi="Neue Plak Text"/>
          <w:color w:val="auto"/>
          <w:sz w:val="20"/>
          <w:szCs w:val="20"/>
        </w:rPr>
        <w:t>We believe that volunteering benefits both the gallery and volunteers by sharing time and skills in exchange for experience and the opportunity to be a part of Hastings Contemporary’s team.</w:t>
      </w:r>
      <w:r w:rsidR="00E52D95">
        <w:rPr>
          <w:rFonts w:ascii="Neue Plak Text" w:hAnsi="Neue Plak Text"/>
          <w:b/>
          <w:color w:val="FF0000"/>
          <w:sz w:val="20"/>
          <w:szCs w:val="20"/>
        </w:rPr>
        <w:t xml:space="preserve"> </w:t>
      </w:r>
      <w:r w:rsidR="00E52D95" w:rsidRPr="00470A8A">
        <w:rPr>
          <w:rFonts w:ascii="Neue Plak Text" w:hAnsi="Neue Plak Text"/>
          <w:color w:val="auto"/>
          <w:sz w:val="20"/>
          <w:szCs w:val="20"/>
        </w:rPr>
        <w:t>Volunteers play a vital part in the gallery’s operations, ensuring that we deliver the highest standard of visitor engagement and experience, whilst involving the local community in our work.</w:t>
      </w:r>
    </w:p>
    <w:p w14:paraId="0A4AE419" w14:textId="77777777" w:rsidR="00E52D95" w:rsidRDefault="00E52D95" w:rsidP="00E52D95">
      <w:pPr>
        <w:pStyle w:val="Default"/>
        <w:rPr>
          <w:rFonts w:ascii="Neue Plak Text" w:hAnsi="Neue Plak Text"/>
          <w:color w:val="auto"/>
          <w:sz w:val="20"/>
          <w:szCs w:val="20"/>
        </w:rPr>
      </w:pPr>
    </w:p>
    <w:p w14:paraId="761D3BFD" w14:textId="77777777" w:rsidR="00E52D95" w:rsidRDefault="00E52D95" w:rsidP="00E52D95">
      <w:pPr>
        <w:pStyle w:val="Default"/>
        <w:rPr>
          <w:rFonts w:ascii="Neue Plak Text" w:hAnsi="Neue Plak Text"/>
          <w:color w:val="auto"/>
          <w:sz w:val="20"/>
          <w:szCs w:val="20"/>
        </w:rPr>
      </w:pPr>
      <w:r w:rsidRPr="00470A8A">
        <w:rPr>
          <w:rFonts w:ascii="Neue Plak Text" w:hAnsi="Neue Plak Text"/>
          <w:color w:val="auto"/>
          <w:sz w:val="20"/>
          <w:szCs w:val="20"/>
        </w:rPr>
        <w:t xml:space="preserve">Hastings Contemporary is seeking enthusiastic and committed volunteers to join our vibrant team as </w:t>
      </w:r>
      <w:r>
        <w:rPr>
          <w:rFonts w:ascii="Neue Plak Text" w:hAnsi="Neue Plak Text"/>
          <w:color w:val="auto"/>
          <w:sz w:val="20"/>
          <w:szCs w:val="20"/>
        </w:rPr>
        <w:t>Learning Assistants</w:t>
      </w:r>
      <w:r w:rsidRPr="00470A8A">
        <w:rPr>
          <w:rFonts w:ascii="Neue Plak Text" w:hAnsi="Neue Plak Text"/>
          <w:color w:val="auto"/>
          <w:sz w:val="20"/>
          <w:szCs w:val="20"/>
        </w:rPr>
        <w:t xml:space="preserve">, supporting us in our work as a cultural hub in Hastings, and playing a key role in the network of coastal galleries across the </w:t>
      </w:r>
      <w:proofErr w:type="gramStart"/>
      <w:r w:rsidRPr="00470A8A">
        <w:rPr>
          <w:rFonts w:ascii="Neue Plak Text" w:hAnsi="Neue Plak Text"/>
          <w:color w:val="auto"/>
          <w:sz w:val="20"/>
          <w:szCs w:val="20"/>
        </w:rPr>
        <w:t>South East</w:t>
      </w:r>
      <w:proofErr w:type="gramEnd"/>
      <w:r w:rsidRPr="00470A8A">
        <w:rPr>
          <w:rFonts w:ascii="Neue Plak Text" w:hAnsi="Neue Plak Text"/>
          <w:color w:val="auto"/>
          <w:sz w:val="20"/>
          <w:szCs w:val="20"/>
        </w:rPr>
        <w:t>.</w:t>
      </w:r>
    </w:p>
    <w:p w14:paraId="5A935FDB" w14:textId="77777777" w:rsidR="00470A8A" w:rsidRPr="00470A8A" w:rsidRDefault="00470A8A" w:rsidP="00CC450F">
      <w:pPr>
        <w:pStyle w:val="Default"/>
        <w:rPr>
          <w:rFonts w:ascii="Neue Plak Text" w:hAnsi="Neue Plak Text"/>
          <w:color w:val="auto"/>
          <w:sz w:val="20"/>
          <w:szCs w:val="20"/>
        </w:rPr>
      </w:pPr>
    </w:p>
    <w:p w14:paraId="62D133A4" w14:textId="77777777" w:rsidR="009D70B3" w:rsidRPr="00E52D95" w:rsidRDefault="003C1B2F" w:rsidP="00161BDA">
      <w:pPr>
        <w:pStyle w:val="Default"/>
        <w:rPr>
          <w:rFonts w:ascii="Neue Plak Text" w:hAnsi="Neue Plak Text"/>
          <w:color w:val="auto"/>
          <w:sz w:val="22"/>
          <w:szCs w:val="22"/>
        </w:rPr>
      </w:pPr>
      <w:r>
        <w:rPr>
          <w:rFonts w:ascii="Neue Plak Text" w:hAnsi="Neue Plak Text"/>
          <w:b/>
          <w:color w:val="auto"/>
          <w:sz w:val="22"/>
          <w:szCs w:val="22"/>
        </w:rPr>
        <w:t>Learning Assistant</w:t>
      </w:r>
      <w:r w:rsidR="009F3E42" w:rsidRPr="00470A8A">
        <w:rPr>
          <w:rFonts w:ascii="Neue Plak Text" w:hAnsi="Neue Plak Text"/>
          <w:b/>
          <w:color w:val="auto"/>
          <w:sz w:val="22"/>
          <w:szCs w:val="22"/>
        </w:rPr>
        <w:t xml:space="preserve"> </w:t>
      </w:r>
      <w:r w:rsidR="00A25A74" w:rsidRPr="00470A8A">
        <w:rPr>
          <w:rFonts w:ascii="Neue Plak Text" w:hAnsi="Neue Plak Text"/>
          <w:b/>
          <w:sz w:val="22"/>
          <w:szCs w:val="22"/>
        </w:rPr>
        <w:t>Role Description</w:t>
      </w:r>
      <w:r w:rsidR="00B42713" w:rsidRPr="00470A8A">
        <w:rPr>
          <w:rFonts w:ascii="Neue Plak Text" w:hAnsi="Neue Plak Text"/>
          <w:color w:val="auto"/>
          <w:sz w:val="22"/>
          <w:szCs w:val="22"/>
        </w:rPr>
        <w:t xml:space="preserve"> </w:t>
      </w:r>
    </w:p>
    <w:p w14:paraId="0EB707AD" w14:textId="77777777" w:rsidR="009D70B3" w:rsidRDefault="009D70B3" w:rsidP="009D70B3">
      <w:pPr>
        <w:pStyle w:val="Default"/>
        <w:rPr>
          <w:rFonts w:ascii="Neue Plak Text" w:hAnsi="Neue Plak Text"/>
          <w:color w:val="auto"/>
          <w:sz w:val="20"/>
          <w:szCs w:val="20"/>
        </w:rPr>
      </w:pPr>
    </w:p>
    <w:p w14:paraId="0A0ADC97" w14:textId="77777777" w:rsidR="00D430C0" w:rsidRDefault="009D70B3" w:rsidP="009D70B3">
      <w:pPr>
        <w:spacing w:line="240" w:lineRule="auto"/>
        <w:rPr>
          <w:rFonts w:ascii="Neue Plak Text" w:hAnsi="Neue Plak Text"/>
          <w:sz w:val="20"/>
          <w:szCs w:val="20"/>
        </w:rPr>
      </w:pPr>
      <w:bookmarkStart w:id="1" w:name="_Hlk107236958"/>
      <w:r w:rsidRPr="00D430C0">
        <w:rPr>
          <w:rFonts w:ascii="Neue Plak Text" w:hAnsi="Neue Plak Text"/>
          <w:sz w:val="20"/>
          <w:szCs w:val="20"/>
        </w:rPr>
        <w:t xml:space="preserve">This autumn/winter, we are looking for volunteers to join our team as </w:t>
      </w:r>
      <w:r w:rsidRPr="00D430C0">
        <w:rPr>
          <w:rFonts w:ascii="Neue Plak Text" w:hAnsi="Neue Plak Text"/>
          <w:b/>
          <w:bCs/>
          <w:sz w:val="20"/>
          <w:szCs w:val="20"/>
        </w:rPr>
        <w:t>Learning Assistants</w:t>
      </w:r>
      <w:r w:rsidRPr="00D430C0">
        <w:rPr>
          <w:rFonts w:ascii="Neue Plak Text" w:hAnsi="Neue Plak Text"/>
          <w:sz w:val="20"/>
          <w:szCs w:val="20"/>
        </w:rPr>
        <w:t xml:space="preserve"> to help deliver both our flagship </w:t>
      </w:r>
      <w:r w:rsidRPr="00D430C0">
        <w:rPr>
          <w:rFonts w:ascii="Neue Plak Text" w:hAnsi="Neue Plak Text"/>
          <w:i/>
          <w:iCs/>
          <w:sz w:val="20"/>
          <w:szCs w:val="20"/>
        </w:rPr>
        <w:t>Pearls of the Sea</w:t>
      </w:r>
      <w:r w:rsidRPr="00D430C0">
        <w:rPr>
          <w:rFonts w:ascii="Neue Plak Text" w:hAnsi="Neue Plak Text"/>
          <w:sz w:val="20"/>
          <w:szCs w:val="20"/>
        </w:rPr>
        <w:t xml:space="preserve"> local schools outreach programme and </w:t>
      </w:r>
      <w:r w:rsidR="00E52D95" w:rsidRPr="00D430C0">
        <w:rPr>
          <w:rFonts w:ascii="Neue Plak Text" w:hAnsi="Neue Plak Text"/>
          <w:sz w:val="20"/>
          <w:szCs w:val="20"/>
        </w:rPr>
        <w:t xml:space="preserve">core </w:t>
      </w:r>
      <w:r w:rsidRPr="00D430C0">
        <w:rPr>
          <w:rFonts w:ascii="Neue Plak Text" w:hAnsi="Neue Plak Text"/>
          <w:sz w:val="20"/>
          <w:szCs w:val="20"/>
        </w:rPr>
        <w:t xml:space="preserve">school group visits. </w:t>
      </w:r>
      <w:bookmarkEnd w:id="1"/>
    </w:p>
    <w:p w14:paraId="1EAE3D4F" w14:textId="650FF399" w:rsidR="00E52D95" w:rsidRPr="00D430C0" w:rsidRDefault="00E52D95" w:rsidP="009D70B3">
      <w:pPr>
        <w:spacing w:line="240" w:lineRule="auto"/>
        <w:rPr>
          <w:rFonts w:ascii="Neue Plak Text" w:hAnsi="Neue Plak Text"/>
          <w:sz w:val="20"/>
          <w:szCs w:val="20"/>
        </w:rPr>
      </w:pPr>
      <w:r w:rsidRPr="00D430C0">
        <w:rPr>
          <w:rFonts w:ascii="Neue Plak Text" w:hAnsi="Neue Plak Text"/>
          <w:sz w:val="20"/>
          <w:szCs w:val="20"/>
        </w:rPr>
        <w:t xml:space="preserve">The </w:t>
      </w:r>
      <w:r w:rsidRPr="00D430C0">
        <w:rPr>
          <w:rFonts w:ascii="Neue Plak Text" w:hAnsi="Neue Plak Text"/>
          <w:i/>
          <w:iCs/>
          <w:sz w:val="20"/>
          <w:szCs w:val="20"/>
        </w:rPr>
        <w:t>Pearls of the Sea</w:t>
      </w:r>
      <w:r w:rsidRPr="00D430C0">
        <w:rPr>
          <w:rFonts w:ascii="Neue Plak Text" w:hAnsi="Neue Plak Text"/>
          <w:sz w:val="20"/>
          <w:szCs w:val="20"/>
        </w:rPr>
        <w:t xml:space="preserve"> project involves 8 local schools sending up to 60 students each </w:t>
      </w:r>
      <w:r w:rsidR="00D430C0" w:rsidRPr="00D430C0">
        <w:rPr>
          <w:rFonts w:ascii="Neue Plak Text" w:hAnsi="Neue Plak Text"/>
          <w:sz w:val="20"/>
          <w:szCs w:val="20"/>
        </w:rPr>
        <w:t>to participate</w:t>
      </w:r>
      <w:r w:rsidRPr="00D430C0">
        <w:rPr>
          <w:rFonts w:ascii="Neue Plak Text" w:hAnsi="Neue Plak Text"/>
          <w:sz w:val="20"/>
          <w:szCs w:val="20"/>
        </w:rPr>
        <w:t xml:space="preserve"> in a series of in-gallery and in-school workshops that </w:t>
      </w:r>
      <w:r w:rsidR="00D430C0">
        <w:rPr>
          <w:rFonts w:ascii="Neue Plak Text" w:hAnsi="Neue Plak Text"/>
          <w:sz w:val="20"/>
          <w:szCs w:val="20"/>
        </w:rPr>
        <w:t xml:space="preserve">will </w:t>
      </w:r>
      <w:r w:rsidRPr="00D430C0">
        <w:rPr>
          <w:rFonts w:ascii="Neue Plak Text" w:hAnsi="Neue Plak Text"/>
          <w:sz w:val="20"/>
          <w:szCs w:val="20"/>
        </w:rPr>
        <w:t xml:space="preserve">culminate in a </w:t>
      </w:r>
      <w:r w:rsidR="00D430C0">
        <w:rPr>
          <w:rFonts w:ascii="Neue Plak Text" w:hAnsi="Neue Plak Text"/>
          <w:sz w:val="20"/>
          <w:szCs w:val="20"/>
        </w:rPr>
        <w:t xml:space="preserve">celebratory </w:t>
      </w:r>
      <w:r w:rsidRPr="00D430C0">
        <w:rPr>
          <w:rFonts w:ascii="Neue Plak Text" w:hAnsi="Neue Plak Text"/>
          <w:sz w:val="20"/>
          <w:szCs w:val="20"/>
        </w:rPr>
        <w:t xml:space="preserve">exhibition in </w:t>
      </w:r>
      <w:r w:rsidR="008531AB" w:rsidRPr="00D430C0">
        <w:rPr>
          <w:rFonts w:ascii="Neue Plak Text" w:hAnsi="Neue Plak Text"/>
          <w:sz w:val="20"/>
          <w:szCs w:val="20"/>
        </w:rPr>
        <w:t xml:space="preserve">the gallery in </w:t>
      </w:r>
      <w:r w:rsidR="00D430C0">
        <w:rPr>
          <w:rFonts w:ascii="Neue Plak Text" w:hAnsi="Neue Plak Text"/>
          <w:sz w:val="20"/>
          <w:szCs w:val="20"/>
        </w:rPr>
        <w:t xml:space="preserve">between April and June </w:t>
      </w:r>
      <w:r w:rsidRPr="00D430C0">
        <w:rPr>
          <w:rFonts w:ascii="Neue Plak Text" w:hAnsi="Neue Plak Text"/>
          <w:sz w:val="20"/>
          <w:szCs w:val="20"/>
        </w:rPr>
        <w:t>2024</w:t>
      </w:r>
      <w:r w:rsidR="00BE38A6">
        <w:rPr>
          <w:rFonts w:ascii="Neue Plak Text" w:hAnsi="Neue Plak Text"/>
          <w:sz w:val="20"/>
          <w:szCs w:val="20"/>
        </w:rPr>
        <w:t>.</w:t>
      </w:r>
    </w:p>
    <w:p w14:paraId="1D72C1CA" w14:textId="1B1F1B37" w:rsidR="009D70B3" w:rsidRPr="00D430C0" w:rsidRDefault="00D430C0" w:rsidP="009D70B3">
      <w:pPr>
        <w:spacing w:line="240" w:lineRule="auto"/>
        <w:rPr>
          <w:rFonts w:ascii="Neue Plak Text" w:hAnsi="Neue Plak Text"/>
          <w:sz w:val="20"/>
          <w:szCs w:val="20"/>
        </w:rPr>
      </w:pPr>
      <w:r>
        <w:rPr>
          <w:rFonts w:ascii="Neue Plak Text" w:hAnsi="Neue Plak Text"/>
          <w:sz w:val="20"/>
          <w:szCs w:val="20"/>
        </w:rPr>
        <w:t xml:space="preserve">For many of the </w:t>
      </w:r>
      <w:r w:rsidRPr="00D430C0">
        <w:rPr>
          <w:rFonts w:ascii="Neue Plak Text" w:hAnsi="Neue Plak Text"/>
          <w:i/>
          <w:iCs/>
          <w:sz w:val="20"/>
          <w:szCs w:val="20"/>
        </w:rPr>
        <w:t>Pearls of The Sea</w:t>
      </w:r>
      <w:r>
        <w:rPr>
          <w:rFonts w:ascii="Neue Plak Text" w:hAnsi="Neue Plak Text"/>
          <w:sz w:val="20"/>
          <w:szCs w:val="20"/>
        </w:rPr>
        <w:t xml:space="preserve"> project participants, their visit to Hastings Contemporary is their first experience of an art gallery or museum. We are looking for Learning Assistants who are confident and passionate </w:t>
      </w:r>
      <w:r w:rsidR="00BE38A6">
        <w:rPr>
          <w:rFonts w:ascii="Neue Plak Text" w:hAnsi="Neue Plak Text"/>
          <w:sz w:val="20"/>
          <w:szCs w:val="20"/>
        </w:rPr>
        <w:t xml:space="preserve">about </w:t>
      </w:r>
      <w:r w:rsidR="00BE38A6" w:rsidRPr="00D430C0">
        <w:rPr>
          <w:rFonts w:ascii="Neue Plak Text" w:hAnsi="Neue Plak Text"/>
          <w:sz w:val="20"/>
          <w:szCs w:val="20"/>
        </w:rPr>
        <w:t>encouraging</w:t>
      </w:r>
      <w:r w:rsidR="00E52D95" w:rsidRPr="00D430C0">
        <w:rPr>
          <w:rFonts w:ascii="Neue Plak Text" w:hAnsi="Neue Plak Text"/>
          <w:sz w:val="20"/>
          <w:szCs w:val="20"/>
        </w:rPr>
        <w:t xml:space="preserve"> </w:t>
      </w:r>
      <w:r>
        <w:rPr>
          <w:rFonts w:ascii="Neue Plak Text" w:hAnsi="Neue Plak Text"/>
          <w:sz w:val="20"/>
          <w:szCs w:val="20"/>
        </w:rPr>
        <w:t>children</w:t>
      </w:r>
      <w:r w:rsidR="00E52D95" w:rsidRPr="00D430C0">
        <w:rPr>
          <w:rFonts w:ascii="Neue Plak Text" w:hAnsi="Neue Plak Text"/>
          <w:sz w:val="20"/>
          <w:szCs w:val="20"/>
        </w:rPr>
        <w:t xml:space="preserve"> to feel comfortable in a gallery space</w:t>
      </w:r>
      <w:r>
        <w:rPr>
          <w:rFonts w:ascii="Neue Plak Text" w:hAnsi="Neue Plak Text"/>
          <w:sz w:val="20"/>
          <w:szCs w:val="20"/>
        </w:rPr>
        <w:t xml:space="preserve">, </w:t>
      </w:r>
      <w:r w:rsidR="00E52D95" w:rsidRPr="00D430C0">
        <w:rPr>
          <w:rFonts w:ascii="Neue Plak Text" w:hAnsi="Neue Plak Text"/>
          <w:sz w:val="20"/>
          <w:szCs w:val="20"/>
        </w:rPr>
        <w:t xml:space="preserve">have a go at interpreting </w:t>
      </w:r>
      <w:r w:rsidR="00BE38A6">
        <w:rPr>
          <w:rFonts w:ascii="Neue Plak Text" w:hAnsi="Neue Plak Text"/>
          <w:sz w:val="20"/>
          <w:szCs w:val="20"/>
        </w:rPr>
        <w:t xml:space="preserve">modern and contemporary </w:t>
      </w:r>
      <w:r w:rsidR="00E52D95" w:rsidRPr="00D430C0">
        <w:rPr>
          <w:rFonts w:ascii="Neue Plak Text" w:hAnsi="Neue Plak Text"/>
          <w:sz w:val="20"/>
          <w:szCs w:val="20"/>
        </w:rPr>
        <w:t>art and explor</w:t>
      </w:r>
      <w:r w:rsidR="00BE38A6">
        <w:rPr>
          <w:rFonts w:ascii="Neue Plak Text" w:hAnsi="Neue Plak Text"/>
          <w:sz w:val="20"/>
          <w:szCs w:val="20"/>
        </w:rPr>
        <w:t xml:space="preserve">e </w:t>
      </w:r>
      <w:r w:rsidR="00E52D95" w:rsidRPr="00D430C0">
        <w:rPr>
          <w:rFonts w:ascii="Neue Plak Text" w:hAnsi="Neue Plak Text"/>
          <w:sz w:val="20"/>
          <w:szCs w:val="20"/>
        </w:rPr>
        <w:t xml:space="preserve">their own creativity. </w:t>
      </w:r>
    </w:p>
    <w:p w14:paraId="56811DCD" w14:textId="5BBF97D9" w:rsidR="009D70B3" w:rsidRPr="00D430C0" w:rsidRDefault="00167B66" w:rsidP="009D70B3">
      <w:pPr>
        <w:spacing w:line="240" w:lineRule="auto"/>
        <w:rPr>
          <w:rFonts w:ascii="Neue Plak Text" w:hAnsi="Neue Plak Text"/>
          <w:sz w:val="20"/>
          <w:szCs w:val="20"/>
        </w:rPr>
      </w:pPr>
      <w:r w:rsidRPr="00D430C0">
        <w:rPr>
          <w:rFonts w:ascii="Neue Plak Text" w:hAnsi="Neue Plak Text"/>
          <w:sz w:val="20"/>
          <w:szCs w:val="20"/>
        </w:rPr>
        <w:t>Working with the Learning Coordinator and artist facilitators, we would love for you to get involved with delivering a variety of gallery-based art activities, assisting with practical workshops and invigilating exhibitions</w:t>
      </w:r>
      <w:r>
        <w:rPr>
          <w:rFonts w:ascii="Neue Plak Text" w:hAnsi="Neue Plak Text"/>
          <w:sz w:val="20"/>
          <w:szCs w:val="20"/>
        </w:rPr>
        <w:t xml:space="preserve">. </w:t>
      </w:r>
      <w:r w:rsidR="009D70B3" w:rsidRPr="00D430C0">
        <w:rPr>
          <w:rFonts w:ascii="Neue Plak Text" w:hAnsi="Neue Plak Text"/>
          <w:sz w:val="20"/>
          <w:szCs w:val="20"/>
        </w:rPr>
        <w:t xml:space="preserve">You will ensure a fun and friendly environment but at the same time keeping the gallery and its exhibitions safe as well as providing information about the gallery, it’s exhibitions and facilities. </w:t>
      </w:r>
    </w:p>
    <w:p w14:paraId="32611CE3" w14:textId="77777777" w:rsidR="00E52D95" w:rsidRPr="00D430C0" w:rsidRDefault="00E52D95" w:rsidP="009D70B3">
      <w:pPr>
        <w:spacing w:line="240" w:lineRule="auto"/>
        <w:rPr>
          <w:rFonts w:ascii="Neue Plak Text" w:hAnsi="Neue Plak Text"/>
          <w:sz w:val="20"/>
          <w:szCs w:val="20"/>
        </w:rPr>
      </w:pPr>
      <w:r w:rsidRPr="00D430C0">
        <w:rPr>
          <w:rFonts w:ascii="Neue Plak Text" w:hAnsi="Neue Plak Text"/>
          <w:sz w:val="20"/>
          <w:szCs w:val="20"/>
        </w:rPr>
        <w:t xml:space="preserve">School visits are usually scheduled for Mondays or Tuesdays whilst the gallery is closed to the </w:t>
      </w:r>
      <w:r w:rsidR="008531AB" w:rsidRPr="00D430C0">
        <w:rPr>
          <w:rFonts w:ascii="Neue Plak Text" w:hAnsi="Neue Plak Text"/>
          <w:sz w:val="20"/>
          <w:szCs w:val="20"/>
        </w:rPr>
        <w:t>public but</w:t>
      </w:r>
      <w:r w:rsidRPr="00D430C0">
        <w:rPr>
          <w:rFonts w:ascii="Neue Plak Text" w:hAnsi="Neue Plak Text"/>
          <w:sz w:val="20"/>
          <w:szCs w:val="20"/>
        </w:rPr>
        <w:t xml:space="preserve"> may occasionally take place at other times. </w:t>
      </w:r>
    </w:p>
    <w:p w14:paraId="529DFB05" w14:textId="77777777" w:rsidR="009D70B3" w:rsidRPr="00D430C0" w:rsidRDefault="009D70B3" w:rsidP="009D70B3">
      <w:pPr>
        <w:pStyle w:val="Default"/>
        <w:rPr>
          <w:rFonts w:ascii="Neue Plak Text" w:hAnsi="Neue Plak Text"/>
          <w:sz w:val="20"/>
          <w:szCs w:val="20"/>
        </w:rPr>
      </w:pPr>
      <w:r w:rsidRPr="00D430C0">
        <w:rPr>
          <w:rFonts w:ascii="Neue Plak Text" w:hAnsi="Neue Plak Text"/>
          <w:color w:val="auto"/>
          <w:sz w:val="20"/>
          <w:szCs w:val="20"/>
        </w:rPr>
        <w:t xml:space="preserve">This is a great opportunity to learn new skills in a cultural environment. </w:t>
      </w:r>
    </w:p>
    <w:p w14:paraId="11B3BE65" w14:textId="77777777" w:rsidR="00FF3DB0" w:rsidRPr="00E54EFE" w:rsidRDefault="00FF3DB0" w:rsidP="002B516C">
      <w:pPr>
        <w:pStyle w:val="Default"/>
        <w:rPr>
          <w:rFonts w:ascii="Neue Plak Text" w:hAnsi="Neue Plak Text"/>
          <w:color w:val="FF0000"/>
          <w:sz w:val="20"/>
          <w:szCs w:val="20"/>
        </w:rPr>
      </w:pPr>
    </w:p>
    <w:p w14:paraId="70CA75C2" w14:textId="77777777" w:rsidR="00852637" w:rsidRPr="00470A8A" w:rsidRDefault="00852637" w:rsidP="00852637">
      <w:pPr>
        <w:pStyle w:val="Default"/>
        <w:rPr>
          <w:rFonts w:ascii="Neue Plak Text" w:hAnsi="Neue Plak Text"/>
          <w:b/>
          <w:sz w:val="20"/>
          <w:szCs w:val="20"/>
        </w:rPr>
      </w:pPr>
      <w:r w:rsidRPr="00470A8A">
        <w:rPr>
          <w:rFonts w:ascii="Neue Plak Text" w:hAnsi="Neue Plak Text"/>
          <w:b/>
          <w:sz w:val="20"/>
          <w:szCs w:val="20"/>
        </w:rPr>
        <w:t>Please note that for insurance pu</w:t>
      </w:r>
      <w:r w:rsidR="001A38BB" w:rsidRPr="00470A8A">
        <w:rPr>
          <w:rFonts w:ascii="Neue Plak Text" w:hAnsi="Neue Plak Text"/>
          <w:b/>
          <w:sz w:val="20"/>
          <w:szCs w:val="20"/>
        </w:rPr>
        <w:t>rpose</w:t>
      </w:r>
      <w:r w:rsidR="00CF4095" w:rsidRPr="00470A8A">
        <w:rPr>
          <w:rFonts w:ascii="Neue Plak Text" w:hAnsi="Neue Plak Text"/>
          <w:b/>
          <w:sz w:val="20"/>
          <w:szCs w:val="20"/>
        </w:rPr>
        <w:t>s all applicants must be aged 16</w:t>
      </w:r>
      <w:r w:rsidRPr="00470A8A">
        <w:rPr>
          <w:rFonts w:ascii="Neue Plak Text" w:hAnsi="Neue Plak Text"/>
          <w:b/>
          <w:sz w:val="20"/>
          <w:szCs w:val="20"/>
        </w:rPr>
        <w:t xml:space="preserve"> or over.</w:t>
      </w:r>
    </w:p>
    <w:p w14:paraId="22147B1B" w14:textId="77777777" w:rsidR="00161BDA" w:rsidRPr="00470A8A" w:rsidRDefault="00161BDA" w:rsidP="002B516C">
      <w:pPr>
        <w:pStyle w:val="Default"/>
        <w:rPr>
          <w:rFonts w:ascii="Neue Plak Text" w:hAnsi="Neue Plak Text"/>
          <w:sz w:val="20"/>
          <w:szCs w:val="20"/>
        </w:rPr>
      </w:pPr>
    </w:p>
    <w:p w14:paraId="06C37661" w14:textId="77777777" w:rsidR="00F20A46" w:rsidRPr="00470A8A" w:rsidRDefault="00F20A46" w:rsidP="002B516C">
      <w:pPr>
        <w:pStyle w:val="Default"/>
        <w:rPr>
          <w:rFonts w:ascii="Neue Plak Text" w:hAnsi="Neue Plak Text"/>
          <w:sz w:val="20"/>
          <w:szCs w:val="20"/>
        </w:rPr>
      </w:pP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7587"/>
      </w:tblGrid>
      <w:tr w:rsidR="00FF3DB0" w:rsidRPr="00470A8A" w14:paraId="5C8440EC" w14:textId="77777777" w:rsidTr="00261183">
        <w:trPr>
          <w:trHeight w:val="289"/>
        </w:trPr>
        <w:tc>
          <w:tcPr>
            <w:tcW w:w="1867" w:type="dxa"/>
          </w:tcPr>
          <w:p w14:paraId="13A12A3A" w14:textId="77777777" w:rsidR="00FF3DB0" w:rsidRPr="00470A8A" w:rsidRDefault="00CC450F" w:rsidP="00657FA3">
            <w:pPr>
              <w:pStyle w:val="Default"/>
              <w:rPr>
                <w:rFonts w:ascii="Neue Plak Text" w:hAnsi="Neue Plak Text"/>
                <w:b/>
                <w:sz w:val="20"/>
                <w:szCs w:val="20"/>
              </w:rPr>
            </w:pPr>
            <w:r w:rsidRPr="00470A8A">
              <w:rPr>
                <w:rFonts w:ascii="Neue Plak Text" w:hAnsi="Neue Plak Text"/>
                <w:b/>
                <w:sz w:val="20"/>
                <w:szCs w:val="20"/>
              </w:rPr>
              <w:t>Role</w:t>
            </w:r>
            <w:r w:rsidR="00FF3DB0" w:rsidRPr="00470A8A">
              <w:rPr>
                <w:rFonts w:ascii="Neue Plak Text" w:hAnsi="Neue Plak Text"/>
                <w:b/>
                <w:sz w:val="20"/>
                <w:szCs w:val="20"/>
              </w:rPr>
              <w:t xml:space="preserve"> Title</w:t>
            </w:r>
            <w:r w:rsidR="00161BDA" w:rsidRPr="00470A8A">
              <w:rPr>
                <w:rFonts w:ascii="Neue Plak Text" w:hAnsi="Neue Plak Text"/>
                <w:b/>
                <w:sz w:val="20"/>
                <w:szCs w:val="20"/>
              </w:rPr>
              <w:t>:</w:t>
            </w:r>
          </w:p>
        </w:tc>
        <w:tc>
          <w:tcPr>
            <w:tcW w:w="7587" w:type="dxa"/>
          </w:tcPr>
          <w:p w14:paraId="28DDB562" w14:textId="77777777" w:rsidR="00FF3DB0" w:rsidRPr="00470A8A" w:rsidRDefault="003C1B2F" w:rsidP="00CC450F">
            <w:pPr>
              <w:pStyle w:val="Default"/>
              <w:rPr>
                <w:rFonts w:ascii="Neue Plak Text" w:hAnsi="Neue Plak Text"/>
                <w:sz w:val="20"/>
                <w:szCs w:val="20"/>
              </w:rPr>
            </w:pPr>
            <w:r>
              <w:rPr>
                <w:rFonts w:ascii="Neue Plak Text" w:hAnsi="Neue Plak Text"/>
                <w:sz w:val="20"/>
                <w:szCs w:val="20"/>
              </w:rPr>
              <w:t>Learning Assistant</w:t>
            </w:r>
            <w:r w:rsidR="00CC450F" w:rsidRPr="00470A8A">
              <w:rPr>
                <w:rFonts w:ascii="Neue Plak Text" w:hAnsi="Neue Plak Text"/>
                <w:sz w:val="20"/>
                <w:szCs w:val="20"/>
              </w:rPr>
              <w:t xml:space="preserve"> </w:t>
            </w:r>
          </w:p>
        </w:tc>
      </w:tr>
      <w:tr w:rsidR="00FF3DB0" w:rsidRPr="00470A8A" w14:paraId="03322E0F" w14:textId="77777777" w:rsidTr="00261183">
        <w:trPr>
          <w:trHeight w:val="289"/>
        </w:trPr>
        <w:tc>
          <w:tcPr>
            <w:tcW w:w="1867" w:type="dxa"/>
          </w:tcPr>
          <w:p w14:paraId="58BB9325" w14:textId="77777777" w:rsidR="00FF3DB0" w:rsidRPr="00470A8A" w:rsidRDefault="00FF3DB0" w:rsidP="00657FA3">
            <w:pPr>
              <w:pStyle w:val="Default"/>
              <w:rPr>
                <w:rFonts w:ascii="Neue Plak Text" w:hAnsi="Neue Plak Text"/>
                <w:b/>
                <w:sz w:val="20"/>
                <w:szCs w:val="20"/>
              </w:rPr>
            </w:pPr>
            <w:r w:rsidRPr="00470A8A">
              <w:rPr>
                <w:rFonts w:ascii="Neue Plak Text" w:hAnsi="Neue Plak Text"/>
                <w:b/>
                <w:sz w:val="20"/>
                <w:szCs w:val="20"/>
              </w:rPr>
              <w:t>Responsible to:</w:t>
            </w:r>
          </w:p>
        </w:tc>
        <w:tc>
          <w:tcPr>
            <w:tcW w:w="7587" w:type="dxa"/>
          </w:tcPr>
          <w:p w14:paraId="2F08E47C" w14:textId="77777777" w:rsidR="00FF3DB0" w:rsidRPr="00470A8A" w:rsidRDefault="00E54EFE" w:rsidP="00657FA3">
            <w:pPr>
              <w:pStyle w:val="Default"/>
              <w:rPr>
                <w:rFonts w:ascii="Neue Plak Text" w:hAnsi="Neue Plak Text"/>
                <w:sz w:val="20"/>
                <w:szCs w:val="20"/>
              </w:rPr>
            </w:pPr>
            <w:r>
              <w:rPr>
                <w:rFonts w:ascii="Neue Plak Text" w:hAnsi="Neue Plak Text"/>
                <w:sz w:val="20"/>
                <w:szCs w:val="20"/>
              </w:rPr>
              <w:t>Learning Coordinator</w:t>
            </w:r>
            <w:r w:rsidR="002D1081">
              <w:rPr>
                <w:rFonts w:ascii="Neue Plak Text" w:hAnsi="Neue Plak Text"/>
                <w:sz w:val="20"/>
                <w:szCs w:val="20"/>
              </w:rPr>
              <w:t xml:space="preserve">/ </w:t>
            </w:r>
            <w:r w:rsidR="00BD3032">
              <w:rPr>
                <w:rFonts w:ascii="Neue Plak Text" w:hAnsi="Neue Plak Text"/>
                <w:sz w:val="20"/>
                <w:szCs w:val="20"/>
              </w:rPr>
              <w:t>Head of Partnerships and Engagement</w:t>
            </w:r>
          </w:p>
        </w:tc>
      </w:tr>
      <w:tr w:rsidR="00FF3DB0" w:rsidRPr="00470A8A" w14:paraId="5BEED6BD" w14:textId="77777777" w:rsidTr="00261183">
        <w:trPr>
          <w:trHeight w:val="562"/>
        </w:trPr>
        <w:tc>
          <w:tcPr>
            <w:tcW w:w="1867" w:type="dxa"/>
          </w:tcPr>
          <w:p w14:paraId="371DB417" w14:textId="77777777" w:rsidR="00FF3DB0" w:rsidRPr="00470A8A" w:rsidRDefault="00FF3DB0" w:rsidP="00657FA3">
            <w:pPr>
              <w:pStyle w:val="Default"/>
              <w:rPr>
                <w:rFonts w:ascii="Neue Plak Text" w:hAnsi="Neue Plak Text"/>
                <w:b/>
                <w:sz w:val="20"/>
                <w:szCs w:val="20"/>
              </w:rPr>
            </w:pPr>
            <w:r w:rsidRPr="00470A8A">
              <w:rPr>
                <w:rFonts w:ascii="Neue Plak Text" w:hAnsi="Neue Plak Text"/>
                <w:b/>
                <w:sz w:val="20"/>
                <w:szCs w:val="20"/>
              </w:rPr>
              <w:t>Liaison with:</w:t>
            </w:r>
          </w:p>
        </w:tc>
        <w:tc>
          <w:tcPr>
            <w:tcW w:w="7587" w:type="dxa"/>
          </w:tcPr>
          <w:p w14:paraId="03685C2F" w14:textId="42C5690F" w:rsidR="00167B66" w:rsidRDefault="00167B66" w:rsidP="00657FA3">
            <w:pPr>
              <w:pStyle w:val="Default"/>
              <w:rPr>
                <w:rFonts w:ascii="Neue Plak Text" w:hAnsi="Neue Plak Text"/>
                <w:sz w:val="20"/>
                <w:szCs w:val="20"/>
              </w:rPr>
            </w:pPr>
            <w:r>
              <w:rPr>
                <w:rFonts w:ascii="Neue Plak Text" w:hAnsi="Neue Plak Text"/>
                <w:sz w:val="20"/>
                <w:szCs w:val="20"/>
              </w:rPr>
              <w:t xml:space="preserve">Learning Coordinator. </w:t>
            </w:r>
          </w:p>
          <w:p w14:paraId="30CB632D" w14:textId="284F67A5" w:rsidR="0001190B" w:rsidRDefault="0001190B" w:rsidP="00657FA3">
            <w:pPr>
              <w:pStyle w:val="Default"/>
              <w:rPr>
                <w:rFonts w:ascii="Neue Plak Text" w:hAnsi="Neue Plak Text"/>
                <w:sz w:val="20"/>
                <w:szCs w:val="20"/>
              </w:rPr>
            </w:pPr>
            <w:r>
              <w:rPr>
                <w:rFonts w:ascii="Neue Plak Text" w:hAnsi="Neue Plak Text"/>
                <w:sz w:val="20"/>
                <w:szCs w:val="20"/>
              </w:rPr>
              <w:t>Artist Facilitators.</w:t>
            </w:r>
          </w:p>
          <w:p w14:paraId="0992AA82" w14:textId="6A275EAF" w:rsidR="00FF3DB0" w:rsidRPr="00470A8A" w:rsidRDefault="00FF3DB0" w:rsidP="00657FA3">
            <w:pPr>
              <w:pStyle w:val="Default"/>
              <w:rPr>
                <w:rFonts w:ascii="Neue Plak Text" w:hAnsi="Neue Plak Text"/>
                <w:sz w:val="20"/>
                <w:szCs w:val="20"/>
              </w:rPr>
            </w:pPr>
            <w:r w:rsidRPr="00470A8A">
              <w:rPr>
                <w:rFonts w:ascii="Neue Plak Text" w:hAnsi="Neue Plak Text"/>
                <w:sz w:val="20"/>
                <w:szCs w:val="20"/>
              </w:rPr>
              <w:t>All staff</w:t>
            </w:r>
          </w:p>
          <w:p w14:paraId="5AA3E0AB" w14:textId="77777777" w:rsidR="00F4006D" w:rsidRPr="00470A8A" w:rsidRDefault="003C1B2F" w:rsidP="00657FA3">
            <w:pPr>
              <w:pStyle w:val="Default"/>
              <w:rPr>
                <w:rFonts w:ascii="Neue Plak Text" w:hAnsi="Neue Plak Text"/>
                <w:sz w:val="20"/>
                <w:szCs w:val="20"/>
              </w:rPr>
            </w:pPr>
            <w:r>
              <w:rPr>
                <w:rFonts w:ascii="Neue Plak Text" w:hAnsi="Neue Plak Text"/>
                <w:sz w:val="20"/>
                <w:szCs w:val="20"/>
              </w:rPr>
              <w:t>Learning / workshops / activity participants</w:t>
            </w:r>
          </w:p>
        </w:tc>
      </w:tr>
      <w:tr w:rsidR="00FF3DB0" w:rsidRPr="00470A8A" w14:paraId="74C7CD68" w14:textId="77777777" w:rsidTr="003C1B2F">
        <w:trPr>
          <w:trHeight w:val="1034"/>
        </w:trPr>
        <w:tc>
          <w:tcPr>
            <w:tcW w:w="1867" w:type="dxa"/>
          </w:tcPr>
          <w:p w14:paraId="74B0E999" w14:textId="77777777" w:rsidR="00FF3DB0" w:rsidRPr="00470A8A" w:rsidRDefault="00CC450F" w:rsidP="00657FA3">
            <w:pPr>
              <w:pStyle w:val="Default"/>
              <w:rPr>
                <w:rFonts w:ascii="Neue Plak Text" w:hAnsi="Neue Plak Text"/>
                <w:b/>
                <w:sz w:val="20"/>
                <w:szCs w:val="20"/>
              </w:rPr>
            </w:pPr>
            <w:r w:rsidRPr="00470A8A">
              <w:rPr>
                <w:rFonts w:ascii="Neue Plak Text" w:hAnsi="Neue Plak Text"/>
                <w:b/>
                <w:sz w:val="20"/>
                <w:szCs w:val="20"/>
              </w:rPr>
              <w:t>Purpose of Role</w:t>
            </w:r>
            <w:r w:rsidR="00FF3DB0" w:rsidRPr="00470A8A">
              <w:rPr>
                <w:rFonts w:ascii="Neue Plak Text" w:hAnsi="Neue Plak Text"/>
                <w:b/>
                <w:sz w:val="20"/>
                <w:szCs w:val="20"/>
              </w:rPr>
              <w:t>:</w:t>
            </w:r>
          </w:p>
        </w:tc>
        <w:tc>
          <w:tcPr>
            <w:tcW w:w="7587" w:type="dxa"/>
          </w:tcPr>
          <w:p w14:paraId="41FE83B9" w14:textId="77777777" w:rsidR="003C1B2F" w:rsidRDefault="003C1B2F" w:rsidP="00657FA3">
            <w:pPr>
              <w:pStyle w:val="Default"/>
              <w:rPr>
                <w:rFonts w:ascii="Neue Plak Text" w:hAnsi="Neue Plak Text"/>
                <w:sz w:val="20"/>
                <w:szCs w:val="20"/>
              </w:rPr>
            </w:pPr>
            <w:r>
              <w:rPr>
                <w:rFonts w:ascii="Neue Plak Text" w:hAnsi="Neue Plak Text"/>
                <w:sz w:val="20"/>
                <w:szCs w:val="20"/>
              </w:rPr>
              <w:t xml:space="preserve">To </w:t>
            </w:r>
            <w:r w:rsidR="006136B1">
              <w:rPr>
                <w:rFonts w:ascii="Neue Plak Text" w:hAnsi="Neue Plak Text"/>
                <w:sz w:val="20"/>
                <w:szCs w:val="20"/>
              </w:rPr>
              <w:t>support</w:t>
            </w:r>
            <w:r>
              <w:rPr>
                <w:rFonts w:ascii="Neue Plak Text" w:hAnsi="Neue Plak Text"/>
                <w:sz w:val="20"/>
                <w:szCs w:val="20"/>
              </w:rPr>
              <w:t xml:space="preserve"> the artist or </w:t>
            </w:r>
            <w:r w:rsidR="00E54EFE">
              <w:rPr>
                <w:rFonts w:ascii="Neue Plak Text" w:hAnsi="Neue Plak Text"/>
                <w:sz w:val="20"/>
                <w:szCs w:val="20"/>
              </w:rPr>
              <w:t xml:space="preserve">Learning Coordinator </w:t>
            </w:r>
            <w:r>
              <w:rPr>
                <w:rFonts w:ascii="Neue Plak Text" w:hAnsi="Neue Plak Text"/>
                <w:sz w:val="20"/>
                <w:szCs w:val="20"/>
              </w:rPr>
              <w:t xml:space="preserve">in </w:t>
            </w:r>
            <w:r w:rsidR="006136B1">
              <w:rPr>
                <w:rFonts w:ascii="Neue Plak Text" w:hAnsi="Neue Plak Text"/>
                <w:sz w:val="20"/>
                <w:szCs w:val="20"/>
              </w:rPr>
              <w:t>facilitating learning activities with</w:t>
            </w:r>
            <w:r w:rsidR="00E54EFE">
              <w:rPr>
                <w:rFonts w:ascii="Neue Plak Text" w:hAnsi="Neue Plak Text"/>
                <w:sz w:val="20"/>
                <w:szCs w:val="20"/>
              </w:rPr>
              <w:t xml:space="preserve"> school visits</w:t>
            </w:r>
            <w:r w:rsidR="009D70B3">
              <w:rPr>
                <w:rFonts w:ascii="Neue Plak Text" w:hAnsi="Neue Plak Text"/>
                <w:sz w:val="20"/>
                <w:szCs w:val="20"/>
              </w:rPr>
              <w:t xml:space="preserve">, either in our gallery spaces or our learning studio. </w:t>
            </w:r>
          </w:p>
          <w:p w14:paraId="5C1034D6" w14:textId="77777777" w:rsidR="00B36BEF" w:rsidRPr="00470A8A" w:rsidRDefault="00FF3DB0" w:rsidP="00552B57">
            <w:pPr>
              <w:pStyle w:val="Default"/>
              <w:rPr>
                <w:rFonts w:ascii="Neue Plak Text" w:hAnsi="Neue Plak Text"/>
                <w:sz w:val="20"/>
                <w:szCs w:val="20"/>
              </w:rPr>
            </w:pPr>
            <w:r w:rsidRPr="00470A8A">
              <w:rPr>
                <w:rFonts w:ascii="Neue Plak Text" w:hAnsi="Neue Plak Text"/>
                <w:sz w:val="20"/>
                <w:szCs w:val="20"/>
              </w:rPr>
              <w:t xml:space="preserve">To </w:t>
            </w:r>
            <w:r w:rsidR="00415189" w:rsidRPr="00470A8A">
              <w:rPr>
                <w:rFonts w:ascii="Neue Plak Text" w:hAnsi="Neue Plak Text"/>
                <w:sz w:val="20"/>
                <w:szCs w:val="20"/>
              </w:rPr>
              <w:t xml:space="preserve">provide a positive and engaging experience </w:t>
            </w:r>
            <w:r w:rsidR="00161BDA" w:rsidRPr="00470A8A">
              <w:rPr>
                <w:rFonts w:ascii="Neue Plak Text" w:hAnsi="Neue Plak Text"/>
                <w:sz w:val="20"/>
                <w:szCs w:val="20"/>
              </w:rPr>
              <w:t>for</w:t>
            </w:r>
            <w:r w:rsidR="00415189" w:rsidRPr="00470A8A">
              <w:rPr>
                <w:rFonts w:ascii="Neue Plak Text" w:hAnsi="Neue Plak Text"/>
                <w:sz w:val="20"/>
                <w:szCs w:val="20"/>
              </w:rPr>
              <w:t xml:space="preserve"> </w:t>
            </w:r>
            <w:r w:rsidR="003C1B2F">
              <w:rPr>
                <w:rFonts w:ascii="Neue Plak Text" w:hAnsi="Neue Plak Text"/>
                <w:sz w:val="20"/>
                <w:szCs w:val="20"/>
              </w:rPr>
              <w:t>learning participants</w:t>
            </w:r>
            <w:r w:rsidR="00415189" w:rsidRPr="00470A8A">
              <w:rPr>
                <w:rFonts w:ascii="Neue Plak Text" w:hAnsi="Neue Plak Text"/>
                <w:sz w:val="20"/>
                <w:szCs w:val="20"/>
              </w:rPr>
              <w:t xml:space="preserve"> </w:t>
            </w:r>
          </w:p>
        </w:tc>
      </w:tr>
      <w:tr w:rsidR="00FF3DB0" w:rsidRPr="00470A8A" w14:paraId="74C945CD" w14:textId="77777777" w:rsidTr="003C1B2F">
        <w:trPr>
          <w:trHeight w:val="1984"/>
        </w:trPr>
        <w:tc>
          <w:tcPr>
            <w:tcW w:w="1867" w:type="dxa"/>
          </w:tcPr>
          <w:p w14:paraId="301FFC8D" w14:textId="77777777" w:rsidR="00FF3DB0" w:rsidRPr="00470A8A" w:rsidRDefault="00FF3DB0" w:rsidP="00657FA3">
            <w:pPr>
              <w:pStyle w:val="Default"/>
              <w:rPr>
                <w:rFonts w:ascii="Neue Plak Text" w:hAnsi="Neue Plak Text"/>
                <w:b/>
                <w:sz w:val="20"/>
                <w:szCs w:val="20"/>
              </w:rPr>
            </w:pPr>
            <w:r w:rsidRPr="00470A8A">
              <w:rPr>
                <w:rFonts w:ascii="Neue Plak Text" w:hAnsi="Neue Plak Text"/>
                <w:b/>
                <w:bCs/>
                <w:sz w:val="20"/>
                <w:szCs w:val="20"/>
              </w:rPr>
              <w:t>Main Duties and Responsibilities:</w:t>
            </w:r>
          </w:p>
        </w:tc>
        <w:tc>
          <w:tcPr>
            <w:tcW w:w="7587" w:type="dxa"/>
          </w:tcPr>
          <w:p w14:paraId="56288B1B" w14:textId="77777777" w:rsidR="003C1B2F" w:rsidRDefault="003C1B2F" w:rsidP="00534589">
            <w:pPr>
              <w:pStyle w:val="Default"/>
              <w:rPr>
                <w:rFonts w:ascii="Neue Plak Text" w:hAnsi="Neue Plak Text"/>
                <w:bCs/>
                <w:sz w:val="20"/>
                <w:szCs w:val="20"/>
              </w:rPr>
            </w:pPr>
            <w:r>
              <w:rPr>
                <w:rFonts w:ascii="Neue Plak Text" w:hAnsi="Neue Plak Text"/>
                <w:bCs/>
                <w:sz w:val="20"/>
                <w:szCs w:val="20"/>
              </w:rPr>
              <w:t>Support the artist facilitator in practical tasks such as setting up and clearing down the studio</w:t>
            </w:r>
            <w:r w:rsidR="00BD3032">
              <w:rPr>
                <w:rFonts w:ascii="Neue Plak Text" w:hAnsi="Neue Plak Text"/>
                <w:bCs/>
                <w:sz w:val="20"/>
                <w:szCs w:val="20"/>
              </w:rPr>
              <w:t xml:space="preserve"> and gallery spaces</w:t>
            </w:r>
            <w:r>
              <w:rPr>
                <w:rFonts w:ascii="Neue Plak Text" w:hAnsi="Neue Plak Text"/>
                <w:bCs/>
                <w:sz w:val="20"/>
                <w:szCs w:val="20"/>
              </w:rPr>
              <w:t xml:space="preserve"> for activities</w:t>
            </w:r>
            <w:r w:rsidR="00BD3032">
              <w:rPr>
                <w:rFonts w:ascii="Neue Plak Text" w:hAnsi="Neue Plak Text"/>
                <w:bCs/>
                <w:sz w:val="20"/>
                <w:szCs w:val="20"/>
              </w:rPr>
              <w:t>.</w:t>
            </w:r>
          </w:p>
          <w:p w14:paraId="6C6D7B80" w14:textId="77777777" w:rsidR="00534589" w:rsidRPr="00470A8A" w:rsidRDefault="009D70B3" w:rsidP="00534589">
            <w:pPr>
              <w:pStyle w:val="Default"/>
              <w:rPr>
                <w:rFonts w:ascii="Neue Plak Text" w:hAnsi="Neue Plak Text"/>
                <w:bCs/>
                <w:sz w:val="20"/>
                <w:szCs w:val="20"/>
              </w:rPr>
            </w:pPr>
            <w:r>
              <w:rPr>
                <w:rFonts w:ascii="Neue Plak Text" w:hAnsi="Neue Plak Text"/>
                <w:bCs/>
                <w:sz w:val="20"/>
                <w:szCs w:val="20"/>
              </w:rPr>
              <w:t xml:space="preserve">Assist the Learning Coordinator to engage primary-aged students </w:t>
            </w:r>
            <w:r w:rsidR="00DD0928" w:rsidRPr="00470A8A">
              <w:rPr>
                <w:rFonts w:ascii="Neue Plak Text" w:hAnsi="Neue Plak Text"/>
                <w:bCs/>
                <w:sz w:val="20"/>
                <w:szCs w:val="20"/>
              </w:rPr>
              <w:t>with</w:t>
            </w:r>
            <w:r w:rsidR="00534589" w:rsidRPr="00470A8A">
              <w:rPr>
                <w:rFonts w:ascii="Neue Plak Text" w:hAnsi="Neue Plak Text"/>
                <w:bCs/>
                <w:sz w:val="20"/>
                <w:szCs w:val="20"/>
              </w:rPr>
              <w:t xml:space="preserve"> </w:t>
            </w:r>
            <w:r w:rsidR="003C1B2F">
              <w:rPr>
                <w:rFonts w:ascii="Neue Plak Text" w:hAnsi="Neue Plak Text"/>
                <w:bCs/>
                <w:sz w:val="20"/>
                <w:szCs w:val="20"/>
              </w:rPr>
              <w:t>our</w:t>
            </w:r>
            <w:r w:rsidR="00534589" w:rsidRPr="00470A8A">
              <w:rPr>
                <w:rFonts w:ascii="Neue Plak Text" w:hAnsi="Neue Plak Text"/>
                <w:bCs/>
                <w:sz w:val="20"/>
                <w:szCs w:val="20"/>
              </w:rPr>
              <w:t xml:space="preserve"> </w:t>
            </w:r>
            <w:r w:rsidR="00901E3A" w:rsidRPr="00470A8A">
              <w:rPr>
                <w:rFonts w:ascii="Neue Plak Text" w:hAnsi="Neue Plak Text"/>
                <w:bCs/>
                <w:sz w:val="20"/>
                <w:szCs w:val="20"/>
              </w:rPr>
              <w:t>exhibition</w:t>
            </w:r>
            <w:r>
              <w:rPr>
                <w:rFonts w:ascii="Neue Plak Text" w:hAnsi="Neue Plak Text"/>
                <w:bCs/>
                <w:sz w:val="20"/>
                <w:szCs w:val="20"/>
              </w:rPr>
              <w:t xml:space="preserve">s through tours and activities. </w:t>
            </w:r>
          </w:p>
          <w:p w14:paraId="3F27BE88" w14:textId="77777777" w:rsidR="00DD0928" w:rsidRPr="00470A8A" w:rsidRDefault="00534589" w:rsidP="00DD0928">
            <w:pPr>
              <w:pStyle w:val="Default"/>
              <w:rPr>
                <w:rFonts w:ascii="Neue Plak Text" w:hAnsi="Neue Plak Text"/>
                <w:bCs/>
                <w:sz w:val="20"/>
                <w:szCs w:val="20"/>
              </w:rPr>
            </w:pPr>
            <w:r w:rsidRPr="00470A8A">
              <w:rPr>
                <w:rFonts w:ascii="Neue Plak Text" w:hAnsi="Neue Plak Text"/>
                <w:bCs/>
                <w:sz w:val="20"/>
                <w:szCs w:val="20"/>
              </w:rPr>
              <w:t>Be knowle</w:t>
            </w:r>
            <w:r w:rsidR="00DD0928" w:rsidRPr="00470A8A">
              <w:rPr>
                <w:rFonts w:ascii="Neue Plak Text" w:hAnsi="Neue Plak Text"/>
                <w:bCs/>
                <w:sz w:val="20"/>
                <w:szCs w:val="20"/>
              </w:rPr>
              <w:t xml:space="preserve">dgeable about the </w:t>
            </w:r>
            <w:r w:rsidR="004F1436">
              <w:rPr>
                <w:rFonts w:ascii="Neue Plak Text" w:hAnsi="Neue Plak Text"/>
                <w:bCs/>
                <w:sz w:val="20"/>
                <w:szCs w:val="20"/>
              </w:rPr>
              <w:t>exhibition</w:t>
            </w:r>
            <w:r w:rsidR="003C1B2F">
              <w:rPr>
                <w:rFonts w:ascii="Neue Plak Text" w:hAnsi="Neue Plak Text"/>
                <w:bCs/>
                <w:sz w:val="20"/>
                <w:szCs w:val="20"/>
              </w:rPr>
              <w:t>s</w:t>
            </w:r>
            <w:r w:rsidR="00DD0928" w:rsidRPr="00470A8A">
              <w:rPr>
                <w:rFonts w:ascii="Neue Plak Text" w:hAnsi="Neue Plak Text"/>
                <w:bCs/>
                <w:sz w:val="20"/>
                <w:szCs w:val="20"/>
              </w:rPr>
              <w:t>, g</w:t>
            </w:r>
            <w:r w:rsidRPr="00470A8A">
              <w:rPr>
                <w:rFonts w:ascii="Neue Plak Text" w:hAnsi="Neue Plak Text"/>
                <w:bCs/>
                <w:sz w:val="20"/>
                <w:szCs w:val="20"/>
              </w:rPr>
              <w:t>allery events</w:t>
            </w:r>
            <w:r w:rsidR="003C1B2F">
              <w:rPr>
                <w:rFonts w:ascii="Neue Plak Text" w:hAnsi="Neue Plak Text"/>
                <w:bCs/>
                <w:sz w:val="20"/>
                <w:szCs w:val="20"/>
              </w:rPr>
              <w:t xml:space="preserve">, and learning </w:t>
            </w:r>
            <w:proofErr w:type="gramStart"/>
            <w:r w:rsidR="003C1B2F">
              <w:rPr>
                <w:rFonts w:ascii="Neue Plak Text" w:hAnsi="Neue Plak Text"/>
                <w:bCs/>
                <w:sz w:val="20"/>
                <w:szCs w:val="20"/>
              </w:rPr>
              <w:t>programme</w:t>
            </w:r>
            <w:proofErr w:type="gramEnd"/>
          </w:p>
          <w:p w14:paraId="72C549EF" w14:textId="6117F3E2" w:rsidR="00B36BEF" w:rsidRDefault="0001190B" w:rsidP="00DD0928">
            <w:pPr>
              <w:pStyle w:val="Default"/>
              <w:rPr>
                <w:rFonts w:ascii="Neue Plak Text" w:hAnsi="Neue Plak Text"/>
                <w:bCs/>
                <w:sz w:val="20"/>
                <w:szCs w:val="20"/>
              </w:rPr>
            </w:pPr>
            <w:r>
              <w:rPr>
                <w:rFonts w:ascii="Neue Plak Text" w:hAnsi="Neue Plak Text"/>
                <w:bCs/>
                <w:sz w:val="20"/>
                <w:szCs w:val="20"/>
              </w:rPr>
              <w:t>E</w:t>
            </w:r>
            <w:r w:rsidR="00B36BEF" w:rsidRPr="00470A8A">
              <w:rPr>
                <w:rFonts w:ascii="Neue Plak Text" w:hAnsi="Neue Plak Text"/>
                <w:bCs/>
                <w:sz w:val="20"/>
                <w:szCs w:val="20"/>
              </w:rPr>
              <w:t xml:space="preserve">nsure the security of artwork and galleries </w:t>
            </w:r>
            <w:r w:rsidR="003C1B2F">
              <w:rPr>
                <w:rFonts w:ascii="Neue Plak Text" w:hAnsi="Neue Plak Text"/>
                <w:bCs/>
                <w:sz w:val="20"/>
                <w:szCs w:val="20"/>
              </w:rPr>
              <w:t>during workshops</w:t>
            </w:r>
            <w:r w:rsidR="00E52D95">
              <w:rPr>
                <w:rFonts w:ascii="Neue Plak Text" w:hAnsi="Neue Plak Text"/>
                <w:bCs/>
                <w:sz w:val="20"/>
                <w:szCs w:val="20"/>
              </w:rPr>
              <w:t xml:space="preserve"> and tours. </w:t>
            </w:r>
          </w:p>
          <w:p w14:paraId="215FF709" w14:textId="77777777" w:rsidR="0001190B" w:rsidRPr="00470A8A" w:rsidRDefault="0001190B" w:rsidP="00DD0928">
            <w:pPr>
              <w:pStyle w:val="Default"/>
              <w:rPr>
                <w:rFonts w:ascii="Neue Plak Text" w:hAnsi="Neue Plak Text"/>
                <w:bCs/>
                <w:sz w:val="20"/>
                <w:szCs w:val="20"/>
              </w:rPr>
            </w:pPr>
          </w:p>
          <w:p w14:paraId="15B2508F" w14:textId="77777777" w:rsidR="00FF3DB0" w:rsidRPr="00470A8A" w:rsidRDefault="00CE3428" w:rsidP="00CC450F">
            <w:pPr>
              <w:pStyle w:val="Default"/>
              <w:rPr>
                <w:rFonts w:ascii="Neue Plak Text" w:hAnsi="Neue Plak Text"/>
                <w:sz w:val="20"/>
                <w:szCs w:val="20"/>
              </w:rPr>
            </w:pPr>
            <w:r w:rsidRPr="00470A8A">
              <w:rPr>
                <w:rFonts w:ascii="Neue Plak Text" w:hAnsi="Neue Plak Text"/>
                <w:sz w:val="20"/>
                <w:szCs w:val="20"/>
              </w:rPr>
              <w:t>O</w:t>
            </w:r>
            <w:r w:rsidR="009E7896" w:rsidRPr="00470A8A">
              <w:rPr>
                <w:rFonts w:ascii="Neue Plak Text" w:hAnsi="Neue Plak Text"/>
                <w:sz w:val="20"/>
                <w:szCs w:val="20"/>
              </w:rPr>
              <w:t xml:space="preserve">ther duties commensurate with the general responsibilities </w:t>
            </w:r>
            <w:r w:rsidR="00CC450F" w:rsidRPr="00470A8A">
              <w:rPr>
                <w:rFonts w:ascii="Neue Plak Text" w:hAnsi="Neue Plak Text"/>
                <w:sz w:val="20"/>
                <w:szCs w:val="20"/>
              </w:rPr>
              <w:t>of the role</w:t>
            </w:r>
          </w:p>
        </w:tc>
      </w:tr>
      <w:tr w:rsidR="00AC4253" w:rsidRPr="00470A8A" w14:paraId="26AA51A0" w14:textId="77777777" w:rsidTr="00AC4253">
        <w:trPr>
          <w:trHeight w:val="640"/>
        </w:trPr>
        <w:tc>
          <w:tcPr>
            <w:tcW w:w="1867" w:type="dxa"/>
          </w:tcPr>
          <w:p w14:paraId="6887D117" w14:textId="77777777" w:rsidR="00AC4253" w:rsidRPr="00470A8A" w:rsidRDefault="00AC4253" w:rsidP="00657FA3">
            <w:pPr>
              <w:pStyle w:val="Default"/>
              <w:rPr>
                <w:rFonts w:ascii="Neue Plak Text" w:hAnsi="Neue Plak Text"/>
                <w:b/>
                <w:bCs/>
                <w:sz w:val="20"/>
                <w:szCs w:val="20"/>
              </w:rPr>
            </w:pPr>
            <w:r w:rsidRPr="00470A8A">
              <w:rPr>
                <w:rFonts w:ascii="Neue Plak Text" w:hAnsi="Neue Plak Text"/>
                <w:b/>
                <w:bCs/>
                <w:sz w:val="20"/>
                <w:szCs w:val="20"/>
              </w:rPr>
              <w:t>Role specification:</w:t>
            </w:r>
          </w:p>
        </w:tc>
        <w:tc>
          <w:tcPr>
            <w:tcW w:w="7587" w:type="dxa"/>
          </w:tcPr>
          <w:p w14:paraId="3D6D56DE" w14:textId="77777777" w:rsidR="00AC4253" w:rsidRPr="00470A8A" w:rsidRDefault="00D67FB3" w:rsidP="00D67FB3">
            <w:pPr>
              <w:pStyle w:val="Default"/>
              <w:rPr>
                <w:rFonts w:ascii="Neue Plak Text" w:hAnsi="Neue Plak Text"/>
                <w:bCs/>
                <w:sz w:val="20"/>
                <w:szCs w:val="20"/>
              </w:rPr>
            </w:pPr>
            <w:r w:rsidRPr="00470A8A">
              <w:rPr>
                <w:rFonts w:ascii="Neue Plak Text" w:hAnsi="Neue Plak Text"/>
                <w:bCs/>
                <w:sz w:val="20"/>
                <w:szCs w:val="20"/>
              </w:rPr>
              <w:t xml:space="preserve">Good communication skills, ability to positively interact with </w:t>
            </w:r>
            <w:r w:rsidR="003C1B2F">
              <w:rPr>
                <w:rFonts w:ascii="Neue Plak Text" w:hAnsi="Neue Plak Text"/>
                <w:bCs/>
                <w:sz w:val="20"/>
                <w:szCs w:val="20"/>
              </w:rPr>
              <w:t>young people</w:t>
            </w:r>
            <w:r w:rsidRPr="00470A8A">
              <w:rPr>
                <w:rFonts w:ascii="Neue Plak Text" w:hAnsi="Neue Plak Text"/>
                <w:bCs/>
                <w:sz w:val="20"/>
                <w:szCs w:val="20"/>
              </w:rPr>
              <w:t xml:space="preserve"> and staff, </w:t>
            </w:r>
            <w:r w:rsidR="00AC4253" w:rsidRPr="00470A8A">
              <w:rPr>
                <w:rFonts w:ascii="Neue Plak Text" w:hAnsi="Neue Plak Text"/>
                <w:bCs/>
                <w:sz w:val="20"/>
                <w:szCs w:val="20"/>
              </w:rPr>
              <w:t xml:space="preserve">punctual, reliable, </w:t>
            </w:r>
            <w:r w:rsidRPr="00470A8A">
              <w:rPr>
                <w:rFonts w:ascii="Neue Plak Text" w:hAnsi="Neue Plak Text"/>
                <w:bCs/>
                <w:sz w:val="20"/>
                <w:szCs w:val="20"/>
              </w:rPr>
              <w:t xml:space="preserve">professional </w:t>
            </w:r>
            <w:r w:rsidR="00AC4253" w:rsidRPr="00470A8A">
              <w:rPr>
                <w:rFonts w:ascii="Neue Plak Text" w:hAnsi="Neue Plak Text"/>
                <w:bCs/>
                <w:sz w:val="20"/>
                <w:szCs w:val="20"/>
              </w:rPr>
              <w:t>and security conscious</w:t>
            </w:r>
            <w:r w:rsidR="00677F90" w:rsidRPr="00470A8A">
              <w:rPr>
                <w:rFonts w:ascii="Neue Plak Text" w:hAnsi="Neue Plak Text"/>
                <w:bCs/>
                <w:sz w:val="20"/>
                <w:szCs w:val="20"/>
              </w:rPr>
              <w:t>.</w:t>
            </w:r>
          </w:p>
        </w:tc>
      </w:tr>
    </w:tbl>
    <w:p w14:paraId="6F0A2BD5" w14:textId="77777777" w:rsidR="00A25A74" w:rsidRPr="00470A8A" w:rsidRDefault="00A25A74" w:rsidP="00F14ABE">
      <w:pPr>
        <w:pStyle w:val="Default"/>
        <w:rPr>
          <w:rFonts w:ascii="Neue Plak Text" w:hAnsi="Neue Plak Text"/>
          <w:b/>
          <w:bCs/>
          <w:sz w:val="20"/>
          <w:szCs w:val="20"/>
        </w:rPr>
      </w:pPr>
    </w:p>
    <w:p w14:paraId="744079DF" w14:textId="77777777" w:rsidR="000A2C5F" w:rsidRPr="00470A8A" w:rsidRDefault="000A2C5F" w:rsidP="00F14ABE">
      <w:pPr>
        <w:pStyle w:val="Default"/>
        <w:rPr>
          <w:rFonts w:ascii="Neue Plak Text" w:hAnsi="Neue Plak Text"/>
          <w:b/>
          <w:bCs/>
          <w:sz w:val="20"/>
          <w:szCs w:val="20"/>
        </w:rPr>
      </w:pPr>
    </w:p>
    <w:p w14:paraId="689044A3" w14:textId="77777777" w:rsidR="00A25A74" w:rsidRPr="00470A8A" w:rsidRDefault="00A25A74" w:rsidP="00F14ABE">
      <w:pPr>
        <w:pStyle w:val="Default"/>
        <w:rPr>
          <w:rFonts w:ascii="Neue Plak Text" w:hAnsi="Neue Plak Text"/>
          <w:b/>
          <w:bCs/>
          <w:sz w:val="22"/>
          <w:szCs w:val="22"/>
        </w:rPr>
      </w:pPr>
      <w:r w:rsidRPr="00470A8A">
        <w:rPr>
          <w:rFonts w:ascii="Neue Plak Text" w:hAnsi="Neue Plak Text"/>
          <w:b/>
          <w:bCs/>
          <w:sz w:val="22"/>
          <w:szCs w:val="22"/>
        </w:rPr>
        <w:t>About You:</w:t>
      </w:r>
    </w:p>
    <w:p w14:paraId="01A61F53" w14:textId="77777777" w:rsidR="00DD0928" w:rsidRPr="00470A8A" w:rsidRDefault="00DB5C0E" w:rsidP="008E7FC5">
      <w:pPr>
        <w:rPr>
          <w:rFonts w:ascii="Neue Plak Text" w:hAnsi="Neue Plak Text"/>
          <w:iCs/>
          <w:color w:val="000000"/>
          <w:sz w:val="20"/>
          <w:szCs w:val="20"/>
        </w:rPr>
      </w:pPr>
      <w:r w:rsidRPr="00470A8A">
        <w:rPr>
          <w:rFonts w:ascii="Neue Plak Text" w:hAnsi="Neue Plak Text"/>
          <w:sz w:val="20"/>
          <w:szCs w:val="20"/>
        </w:rPr>
        <w:t xml:space="preserve">Please note that we take security data seriously at </w:t>
      </w:r>
      <w:r w:rsidR="000377C0" w:rsidRPr="00470A8A">
        <w:rPr>
          <w:rFonts w:ascii="Neue Plak Text" w:hAnsi="Neue Plak Text"/>
          <w:sz w:val="20"/>
          <w:szCs w:val="20"/>
        </w:rPr>
        <w:t>Hastings Contemporary</w:t>
      </w:r>
      <w:r w:rsidRPr="00470A8A">
        <w:rPr>
          <w:rFonts w:ascii="Neue Plak Text" w:hAnsi="Neue Plak Text"/>
          <w:sz w:val="20"/>
          <w:szCs w:val="20"/>
        </w:rPr>
        <w:t>. We do not sell, rent, or trade the data we have. We will only use your data in the way in which it was entrusted to us. We hold all data in compliance with GDPR and only work with partners</w:t>
      </w:r>
      <w:r w:rsidR="00812707" w:rsidRPr="00470A8A">
        <w:rPr>
          <w:rFonts w:ascii="Neue Plak Text" w:hAnsi="Neue Plak Text"/>
          <w:sz w:val="20"/>
          <w:szCs w:val="20"/>
        </w:rPr>
        <w:t xml:space="preserve"> who are also GDPR compliant. If you wish to know about how we hold data on volunteers, please contact the Visitor Services Manager on application to becoming a volunteer. Alternatively, you can find out about our privacy policy by visiting our website; </w:t>
      </w:r>
      <w:hyperlink r:id="rId13" w:history="1">
        <w:r w:rsidR="00470A8A" w:rsidRPr="00470A8A">
          <w:rPr>
            <w:rStyle w:val="Hyperlink"/>
            <w:rFonts w:ascii="Neue Plak Text" w:hAnsi="Neue Plak Text"/>
            <w:sz w:val="20"/>
            <w:szCs w:val="20"/>
          </w:rPr>
          <w:t>www.hastingscontemporary.org/privacy-policy</w:t>
        </w:r>
      </w:hyperlink>
      <w:r w:rsidR="00E0573C" w:rsidRPr="00470A8A">
        <w:rPr>
          <w:rFonts w:ascii="Neue Plak Text" w:hAnsi="Neue Plak Text"/>
          <w:sz w:val="20"/>
          <w:szCs w:val="20"/>
        </w:rPr>
        <w:t>.</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730"/>
      </w:tblGrid>
      <w:tr w:rsidR="00A25A74" w:rsidRPr="00470A8A" w14:paraId="5B5FC07A" w14:textId="77777777" w:rsidTr="00261183">
        <w:trPr>
          <w:trHeight w:val="325"/>
        </w:trPr>
        <w:tc>
          <w:tcPr>
            <w:tcW w:w="2719" w:type="dxa"/>
            <w:shd w:val="clear" w:color="auto" w:fill="auto"/>
          </w:tcPr>
          <w:p w14:paraId="5D0C5B2A" w14:textId="77777777" w:rsidR="00A25A74" w:rsidRPr="00470A8A" w:rsidRDefault="00A25A74" w:rsidP="00F14ABE">
            <w:pPr>
              <w:pStyle w:val="Default"/>
              <w:rPr>
                <w:rFonts w:ascii="Neue Plak Text" w:hAnsi="Neue Plak Text"/>
                <w:b/>
                <w:sz w:val="20"/>
                <w:szCs w:val="20"/>
              </w:rPr>
            </w:pPr>
            <w:r w:rsidRPr="00470A8A">
              <w:rPr>
                <w:rFonts w:ascii="Neue Plak Text" w:hAnsi="Neue Plak Text"/>
                <w:b/>
                <w:sz w:val="20"/>
                <w:szCs w:val="20"/>
              </w:rPr>
              <w:t xml:space="preserve">Name: </w:t>
            </w:r>
          </w:p>
        </w:tc>
        <w:tc>
          <w:tcPr>
            <w:tcW w:w="6730" w:type="dxa"/>
            <w:shd w:val="clear" w:color="auto" w:fill="auto"/>
          </w:tcPr>
          <w:p w14:paraId="3E1233F3" w14:textId="77777777" w:rsidR="00A25A74" w:rsidRPr="00470A8A" w:rsidRDefault="00A25A74" w:rsidP="00F14ABE">
            <w:pPr>
              <w:pStyle w:val="Default"/>
              <w:rPr>
                <w:rFonts w:ascii="Neue Plak Text" w:hAnsi="Neue Plak Text"/>
                <w:sz w:val="20"/>
                <w:szCs w:val="20"/>
              </w:rPr>
            </w:pPr>
          </w:p>
        </w:tc>
      </w:tr>
      <w:tr w:rsidR="00A25A74" w:rsidRPr="00470A8A" w14:paraId="59CABDCB" w14:textId="77777777" w:rsidTr="00261183">
        <w:trPr>
          <w:trHeight w:val="648"/>
        </w:trPr>
        <w:tc>
          <w:tcPr>
            <w:tcW w:w="2719" w:type="dxa"/>
            <w:shd w:val="clear" w:color="auto" w:fill="auto"/>
          </w:tcPr>
          <w:p w14:paraId="0367E1F0" w14:textId="77777777" w:rsidR="00A25A74" w:rsidRPr="00470A8A" w:rsidRDefault="00A25A74" w:rsidP="00F14ABE">
            <w:pPr>
              <w:pStyle w:val="Default"/>
              <w:rPr>
                <w:rFonts w:ascii="Neue Plak Text" w:hAnsi="Neue Plak Text"/>
                <w:b/>
                <w:sz w:val="20"/>
                <w:szCs w:val="20"/>
              </w:rPr>
            </w:pPr>
            <w:r w:rsidRPr="00470A8A">
              <w:rPr>
                <w:rFonts w:ascii="Neue Plak Text" w:hAnsi="Neue Plak Text"/>
                <w:b/>
                <w:sz w:val="20"/>
                <w:szCs w:val="20"/>
              </w:rPr>
              <w:t xml:space="preserve">Address: </w:t>
            </w:r>
          </w:p>
        </w:tc>
        <w:tc>
          <w:tcPr>
            <w:tcW w:w="6730" w:type="dxa"/>
            <w:shd w:val="clear" w:color="auto" w:fill="auto"/>
          </w:tcPr>
          <w:p w14:paraId="435370F4" w14:textId="77777777" w:rsidR="00A25A74" w:rsidRPr="00470A8A" w:rsidRDefault="00A25A74" w:rsidP="00F14ABE">
            <w:pPr>
              <w:pStyle w:val="Default"/>
              <w:rPr>
                <w:rFonts w:ascii="Neue Plak Text" w:hAnsi="Neue Plak Text"/>
                <w:sz w:val="20"/>
                <w:szCs w:val="20"/>
              </w:rPr>
            </w:pPr>
          </w:p>
          <w:p w14:paraId="73212664" w14:textId="77777777" w:rsidR="00A25A74" w:rsidRPr="00470A8A" w:rsidRDefault="00A25A74" w:rsidP="00F14ABE">
            <w:pPr>
              <w:pStyle w:val="Default"/>
              <w:rPr>
                <w:rFonts w:ascii="Neue Plak Text" w:hAnsi="Neue Plak Text"/>
                <w:sz w:val="20"/>
                <w:szCs w:val="20"/>
              </w:rPr>
            </w:pPr>
          </w:p>
        </w:tc>
      </w:tr>
      <w:tr w:rsidR="00A25A74" w:rsidRPr="00470A8A" w14:paraId="110E97AE" w14:textId="77777777" w:rsidTr="00261183">
        <w:trPr>
          <w:trHeight w:val="308"/>
        </w:trPr>
        <w:tc>
          <w:tcPr>
            <w:tcW w:w="2719" w:type="dxa"/>
            <w:shd w:val="clear" w:color="auto" w:fill="auto"/>
          </w:tcPr>
          <w:p w14:paraId="51DFEB23" w14:textId="77777777" w:rsidR="00A25A74" w:rsidRPr="00470A8A" w:rsidRDefault="00A25A74" w:rsidP="00F14ABE">
            <w:pPr>
              <w:pStyle w:val="Default"/>
              <w:rPr>
                <w:rFonts w:ascii="Neue Plak Text" w:hAnsi="Neue Plak Text"/>
                <w:b/>
                <w:sz w:val="20"/>
                <w:szCs w:val="20"/>
              </w:rPr>
            </w:pPr>
            <w:r w:rsidRPr="00470A8A">
              <w:rPr>
                <w:rFonts w:ascii="Neue Plak Text" w:hAnsi="Neue Plak Text"/>
                <w:b/>
                <w:sz w:val="20"/>
                <w:szCs w:val="20"/>
              </w:rPr>
              <w:t xml:space="preserve">Telephone Number: </w:t>
            </w:r>
          </w:p>
        </w:tc>
        <w:tc>
          <w:tcPr>
            <w:tcW w:w="6730" w:type="dxa"/>
            <w:shd w:val="clear" w:color="auto" w:fill="auto"/>
          </w:tcPr>
          <w:p w14:paraId="164C881E" w14:textId="77777777" w:rsidR="00A25A74" w:rsidRPr="00470A8A" w:rsidRDefault="00A25A74" w:rsidP="00F14ABE">
            <w:pPr>
              <w:pStyle w:val="Default"/>
              <w:rPr>
                <w:rFonts w:ascii="Neue Plak Text" w:hAnsi="Neue Plak Text"/>
                <w:sz w:val="20"/>
                <w:szCs w:val="20"/>
              </w:rPr>
            </w:pPr>
          </w:p>
        </w:tc>
      </w:tr>
      <w:tr w:rsidR="00A25A74" w:rsidRPr="00470A8A" w14:paraId="5A75F840" w14:textId="77777777" w:rsidTr="00261183">
        <w:trPr>
          <w:trHeight w:val="342"/>
        </w:trPr>
        <w:tc>
          <w:tcPr>
            <w:tcW w:w="2719" w:type="dxa"/>
            <w:shd w:val="clear" w:color="auto" w:fill="auto"/>
          </w:tcPr>
          <w:p w14:paraId="77DDAB33" w14:textId="77777777" w:rsidR="00A25A74" w:rsidRPr="00470A8A" w:rsidRDefault="00A25A74" w:rsidP="00F14ABE">
            <w:pPr>
              <w:pStyle w:val="Default"/>
              <w:rPr>
                <w:rFonts w:ascii="Neue Plak Text" w:hAnsi="Neue Plak Text"/>
                <w:b/>
                <w:sz w:val="20"/>
                <w:szCs w:val="20"/>
              </w:rPr>
            </w:pPr>
            <w:r w:rsidRPr="00470A8A">
              <w:rPr>
                <w:rFonts w:ascii="Neue Plak Text" w:hAnsi="Neue Plak Text"/>
                <w:b/>
                <w:sz w:val="20"/>
                <w:szCs w:val="20"/>
              </w:rPr>
              <w:t xml:space="preserve">Email Address: </w:t>
            </w:r>
          </w:p>
        </w:tc>
        <w:tc>
          <w:tcPr>
            <w:tcW w:w="6730" w:type="dxa"/>
            <w:shd w:val="clear" w:color="auto" w:fill="auto"/>
          </w:tcPr>
          <w:p w14:paraId="0DFDBE30" w14:textId="77777777" w:rsidR="00A25A74" w:rsidRPr="00470A8A" w:rsidRDefault="00A25A74" w:rsidP="00F14ABE">
            <w:pPr>
              <w:pStyle w:val="Default"/>
              <w:rPr>
                <w:rFonts w:ascii="Neue Plak Text" w:hAnsi="Neue Plak Text"/>
                <w:sz w:val="20"/>
                <w:szCs w:val="20"/>
              </w:rPr>
            </w:pPr>
          </w:p>
        </w:tc>
      </w:tr>
    </w:tbl>
    <w:p w14:paraId="7AC18DA8" w14:textId="77777777" w:rsidR="00A25A74" w:rsidRDefault="00A25A74" w:rsidP="00F14ABE">
      <w:pPr>
        <w:pStyle w:val="Default"/>
        <w:rPr>
          <w:rFonts w:ascii="Neue Plak Text" w:hAnsi="Neue Plak Text"/>
          <w:sz w:val="20"/>
          <w:szCs w:val="20"/>
        </w:rPr>
      </w:pPr>
    </w:p>
    <w:p w14:paraId="6E646123" w14:textId="77777777" w:rsidR="008531AB" w:rsidRDefault="008531AB" w:rsidP="00F14ABE">
      <w:pPr>
        <w:pStyle w:val="Default"/>
        <w:rPr>
          <w:rFonts w:ascii="Neue Plak Text" w:hAnsi="Neue Plak Text"/>
          <w:sz w:val="20"/>
          <w:szCs w:val="20"/>
        </w:rPr>
      </w:pPr>
    </w:p>
    <w:p w14:paraId="1BEF6657" w14:textId="77777777" w:rsidR="008531AB" w:rsidRDefault="008531AB" w:rsidP="00F14ABE">
      <w:pPr>
        <w:pStyle w:val="Default"/>
        <w:rPr>
          <w:rFonts w:ascii="Neue Plak Text" w:hAnsi="Neue Plak Text"/>
          <w:sz w:val="20"/>
          <w:szCs w:val="20"/>
        </w:rPr>
      </w:pPr>
    </w:p>
    <w:p w14:paraId="4A35DD5D" w14:textId="77777777" w:rsidR="00E52D95" w:rsidRPr="00470A8A" w:rsidRDefault="00E52D95" w:rsidP="00F14ABE">
      <w:pPr>
        <w:pStyle w:val="Default"/>
        <w:rPr>
          <w:rFonts w:ascii="Neue Plak Text" w:hAnsi="Neue Plak Text"/>
          <w:sz w:val="20"/>
          <w:szCs w:val="20"/>
        </w:rPr>
      </w:pP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9"/>
      </w:tblGrid>
      <w:tr w:rsidR="00A25A74" w:rsidRPr="00470A8A" w14:paraId="59C76EAF" w14:textId="77777777" w:rsidTr="00261183">
        <w:trPr>
          <w:trHeight w:val="538"/>
        </w:trPr>
        <w:tc>
          <w:tcPr>
            <w:tcW w:w="9449" w:type="dxa"/>
            <w:shd w:val="clear" w:color="auto" w:fill="auto"/>
          </w:tcPr>
          <w:p w14:paraId="0F7A16C0" w14:textId="77777777" w:rsidR="00A25A74" w:rsidRPr="00470A8A" w:rsidRDefault="00732B86" w:rsidP="00732B86">
            <w:pPr>
              <w:pStyle w:val="Default"/>
              <w:rPr>
                <w:rFonts w:ascii="Neue Plak Text" w:hAnsi="Neue Plak Text"/>
                <w:b/>
                <w:color w:val="auto"/>
                <w:sz w:val="20"/>
                <w:szCs w:val="20"/>
              </w:rPr>
            </w:pPr>
            <w:r w:rsidRPr="00470A8A">
              <w:rPr>
                <w:rFonts w:ascii="Neue Plak Text" w:hAnsi="Neue Plak Text"/>
                <w:b/>
                <w:color w:val="auto"/>
                <w:sz w:val="20"/>
                <w:szCs w:val="20"/>
              </w:rPr>
              <w:t>Please outline why you w</w:t>
            </w:r>
            <w:r w:rsidR="00A25A74" w:rsidRPr="00470A8A">
              <w:rPr>
                <w:rFonts w:ascii="Neue Plak Text" w:hAnsi="Neue Plak Text"/>
                <w:b/>
                <w:color w:val="auto"/>
                <w:sz w:val="20"/>
                <w:szCs w:val="20"/>
              </w:rPr>
              <w:t xml:space="preserve">ish to volunteer at </w:t>
            </w:r>
            <w:r w:rsidR="00470A8A" w:rsidRPr="00470A8A">
              <w:rPr>
                <w:rFonts w:ascii="Neue Plak Text" w:hAnsi="Neue Plak Text"/>
                <w:b/>
                <w:color w:val="auto"/>
                <w:sz w:val="20"/>
                <w:szCs w:val="20"/>
              </w:rPr>
              <w:t>Hastings Contemporary</w:t>
            </w:r>
            <w:r w:rsidR="00A25A74" w:rsidRPr="00470A8A">
              <w:rPr>
                <w:rFonts w:ascii="Neue Plak Text" w:hAnsi="Neue Plak Text"/>
                <w:b/>
                <w:color w:val="auto"/>
                <w:sz w:val="20"/>
                <w:szCs w:val="20"/>
              </w:rPr>
              <w:t xml:space="preserve"> and what skills and experiences </w:t>
            </w:r>
            <w:r w:rsidRPr="00470A8A">
              <w:rPr>
                <w:rFonts w:ascii="Neue Plak Text" w:hAnsi="Neue Plak Text"/>
                <w:b/>
                <w:color w:val="auto"/>
                <w:sz w:val="20"/>
                <w:szCs w:val="20"/>
              </w:rPr>
              <w:t>you have to offer to th</w:t>
            </w:r>
            <w:r w:rsidR="00A25A74" w:rsidRPr="00470A8A">
              <w:rPr>
                <w:rFonts w:ascii="Neue Plak Text" w:hAnsi="Neue Plak Text"/>
                <w:b/>
                <w:color w:val="auto"/>
                <w:sz w:val="20"/>
                <w:szCs w:val="20"/>
              </w:rPr>
              <w:t xml:space="preserve">e role of </w:t>
            </w:r>
            <w:r w:rsidR="003C1B2F">
              <w:rPr>
                <w:rFonts w:ascii="Neue Plak Text" w:hAnsi="Neue Plak Text"/>
                <w:b/>
                <w:color w:val="auto"/>
                <w:sz w:val="20"/>
                <w:szCs w:val="20"/>
              </w:rPr>
              <w:t>Learning Assistant</w:t>
            </w:r>
            <w:r w:rsidR="00A25A74" w:rsidRPr="00470A8A">
              <w:rPr>
                <w:rFonts w:ascii="Neue Plak Text" w:hAnsi="Neue Plak Text"/>
                <w:b/>
                <w:color w:val="auto"/>
                <w:sz w:val="20"/>
                <w:szCs w:val="20"/>
              </w:rPr>
              <w:t>?</w:t>
            </w:r>
          </w:p>
        </w:tc>
      </w:tr>
      <w:tr w:rsidR="00A25A74" w:rsidRPr="00470A8A" w14:paraId="1161D3E1" w14:textId="77777777" w:rsidTr="00470A8A">
        <w:trPr>
          <w:trHeight w:val="3394"/>
        </w:trPr>
        <w:tc>
          <w:tcPr>
            <w:tcW w:w="9449" w:type="dxa"/>
            <w:shd w:val="clear" w:color="auto" w:fill="auto"/>
          </w:tcPr>
          <w:p w14:paraId="52EE0C7C" w14:textId="77777777" w:rsidR="00A25A74" w:rsidRPr="00470A8A" w:rsidRDefault="00A25A74" w:rsidP="00F14ABE">
            <w:pPr>
              <w:pStyle w:val="Default"/>
              <w:rPr>
                <w:rFonts w:ascii="Neue Plak Text" w:hAnsi="Neue Plak Text"/>
                <w:b/>
                <w:color w:val="auto"/>
                <w:sz w:val="20"/>
                <w:szCs w:val="20"/>
              </w:rPr>
            </w:pPr>
          </w:p>
        </w:tc>
      </w:tr>
    </w:tbl>
    <w:p w14:paraId="710A289D" w14:textId="77777777" w:rsidR="00E54EFE" w:rsidRPr="00470A8A" w:rsidRDefault="00470A8A" w:rsidP="00732B86">
      <w:pPr>
        <w:tabs>
          <w:tab w:val="left" w:pos="720"/>
        </w:tabs>
        <w:spacing w:line="240" w:lineRule="auto"/>
        <w:jc w:val="both"/>
        <w:rPr>
          <w:rFonts w:ascii="Neue Plak Text" w:hAnsi="Neue Plak Text"/>
          <w:sz w:val="20"/>
          <w:szCs w:val="20"/>
        </w:rPr>
      </w:pPr>
      <w:r w:rsidRPr="00470A8A">
        <w:rPr>
          <w:rFonts w:ascii="Neue Plak Text" w:hAnsi="Neue Plak Text"/>
          <w:sz w:val="20"/>
          <w:szCs w:val="20"/>
        </w:rPr>
        <w:lastRenderedPageBreak/>
        <w:t>Hastings Contemporary</w:t>
      </w:r>
      <w:r w:rsidR="00A25A74" w:rsidRPr="00470A8A">
        <w:rPr>
          <w:rFonts w:ascii="Neue Plak Text" w:hAnsi="Neue Plak Text"/>
          <w:sz w:val="20"/>
          <w:szCs w:val="20"/>
        </w:rPr>
        <w:t xml:space="preserve"> operates variable opening times to meet visitor demands, including evenings, weekends and Bank Holidays. We unde</w:t>
      </w:r>
      <w:r w:rsidR="00901E3A" w:rsidRPr="00470A8A">
        <w:rPr>
          <w:rFonts w:ascii="Neue Plak Text" w:hAnsi="Neue Plak Text"/>
          <w:sz w:val="20"/>
          <w:szCs w:val="20"/>
        </w:rPr>
        <w:t>rstand that you may have various</w:t>
      </w:r>
      <w:r w:rsidR="00A25A74" w:rsidRPr="00470A8A">
        <w:rPr>
          <w:rFonts w:ascii="Neue Plak Text" w:hAnsi="Neue Plak Text"/>
          <w:sz w:val="20"/>
          <w:szCs w:val="20"/>
        </w:rPr>
        <w:t xml:space="preserve"> commitments</w:t>
      </w:r>
      <w:r w:rsidR="003172B8" w:rsidRPr="00470A8A">
        <w:rPr>
          <w:rFonts w:ascii="Neue Plak Text" w:hAnsi="Neue Plak Text"/>
          <w:sz w:val="20"/>
          <w:szCs w:val="20"/>
        </w:rPr>
        <w:t>,</w:t>
      </w:r>
      <w:r w:rsidR="00A25A74" w:rsidRPr="00470A8A">
        <w:rPr>
          <w:rFonts w:ascii="Neue Plak Text" w:hAnsi="Neue Plak Text"/>
          <w:sz w:val="20"/>
          <w:szCs w:val="20"/>
        </w:rPr>
        <w:t xml:space="preserve"> so we ask that you complete the </w:t>
      </w:r>
      <w:r w:rsidR="00B36BEF" w:rsidRPr="00470A8A">
        <w:rPr>
          <w:rFonts w:ascii="Neue Plak Text" w:hAnsi="Neue Plak Text"/>
          <w:sz w:val="20"/>
          <w:szCs w:val="20"/>
        </w:rPr>
        <w:t>following availability form so that we know</w:t>
      </w:r>
      <w:r w:rsidR="00A25A74" w:rsidRPr="00470A8A">
        <w:rPr>
          <w:rFonts w:ascii="Neue Plak Text" w:hAnsi="Neue Plak Text"/>
          <w:sz w:val="20"/>
          <w:szCs w:val="20"/>
        </w:rPr>
        <w:t xml:space="preserve"> what hours you are able to do.</w:t>
      </w:r>
      <w:r w:rsidR="00B36BEF" w:rsidRPr="00470A8A">
        <w:rPr>
          <w:rFonts w:ascii="Neue Plak Text" w:hAnsi="Neue Plak Text"/>
          <w:sz w:val="20"/>
          <w:szCs w:val="20"/>
        </w:rPr>
        <w:t xml:space="preserve"> We cannot guarantee that we are able to give the requested hours however we will endeavour to do our best to ensure that </w:t>
      </w:r>
      <w:r w:rsidR="00732B86" w:rsidRPr="00470A8A">
        <w:rPr>
          <w:rFonts w:ascii="Neue Plak Text" w:hAnsi="Neue Plak Text"/>
          <w:sz w:val="20"/>
          <w:szCs w:val="20"/>
        </w:rPr>
        <w:t>you</w:t>
      </w:r>
      <w:r w:rsidR="00C40828" w:rsidRPr="00470A8A">
        <w:rPr>
          <w:rFonts w:ascii="Neue Plak Text" w:hAnsi="Neue Plak Text"/>
          <w:sz w:val="20"/>
          <w:szCs w:val="20"/>
        </w:rPr>
        <w:t xml:space="preserve"> are satisfied with your hours.</w:t>
      </w:r>
    </w:p>
    <w:tbl>
      <w:tblPr>
        <w:tblW w:w="6629"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1276"/>
      </w:tblGrid>
      <w:tr w:rsidR="00E54EFE" w:rsidRPr="00470A8A" w14:paraId="542DAB26" w14:textId="77777777" w:rsidTr="00E54EFE">
        <w:trPr>
          <w:trHeight w:val="513"/>
        </w:trPr>
        <w:tc>
          <w:tcPr>
            <w:tcW w:w="3936" w:type="dxa"/>
            <w:shd w:val="clear" w:color="auto" w:fill="auto"/>
          </w:tcPr>
          <w:p w14:paraId="2DC512FC" w14:textId="77777777" w:rsidR="00E54EFE" w:rsidRPr="00470A8A" w:rsidRDefault="00E54EFE" w:rsidP="00F14ABE">
            <w:pPr>
              <w:pStyle w:val="Default"/>
              <w:rPr>
                <w:rFonts w:ascii="Neue Plak Text" w:hAnsi="Neue Plak Text"/>
                <w:b/>
                <w:color w:val="auto"/>
                <w:sz w:val="20"/>
                <w:szCs w:val="20"/>
              </w:rPr>
            </w:pPr>
            <w:r>
              <w:rPr>
                <w:rFonts w:ascii="Neue Plak Text" w:hAnsi="Neue Plak Text"/>
                <w:b/>
                <w:color w:val="auto"/>
                <w:sz w:val="20"/>
                <w:szCs w:val="20"/>
              </w:rPr>
              <w:t xml:space="preserve">Please tick availability. </w:t>
            </w:r>
          </w:p>
        </w:tc>
        <w:tc>
          <w:tcPr>
            <w:tcW w:w="1417" w:type="dxa"/>
            <w:shd w:val="clear" w:color="auto" w:fill="auto"/>
          </w:tcPr>
          <w:p w14:paraId="7C762270" w14:textId="77777777" w:rsidR="00E54EFE" w:rsidRPr="00470A8A" w:rsidRDefault="00E54EFE" w:rsidP="000270E9">
            <w:pPr>
              <w:pStyle w:val="Default"/>
              <w:jc w:val="center"/>
              <w:rPr>
                <w:rFonts w:ascii="Neue Plak Text" w:hAnsi="Neue Plak Text"/>
                <w:b/>
                <w:color w:val="auto"/>
                <w:sz w:val="20"/>
                <w:szCs w:val="20"/>
              </w:rPr>
            </w:pPr>
            <w:r w:rsidRPr="00470A8A">
              <w:rPr>
                <w:rFonts w:ascii="Neue Plak Text" w:hAnsi="Neue Plak Text"/>
                <w:b/>
                <w:color w:val="auto"/>
                <w:sz w:val="20"/>
                <w:szCs w:val="20"/>
              </w:rPr>
              <w:t>Morning</w:t>
            </w:r>
            <w:r>
              <w:rPr>
                <w:rFonts w:ascii="Neue Plak Text" w:hAnsi="Neue Plak Text"/>
                <w:b/>
                <w:color w:val="auto"/>
                <w:sz w:val="20"/>
                <w:szCs w:val="20"/>
              </w:rPr>
              <w:br/>
              <w:t>9.30-12</w:t>
            </w:r>
          </w:p>
        </w:tc>
        <w:tc>
          <w:tcPr>
            <w:tcW w:w="1276" w:type="dxa"/>
            <w:shd w:val="clear" w:color="auto" w:fill="auto"/>
          </w:tcPr>
          <w:p w14:paraId="5B141B2C" w14:textId="77777777" w:rsidR="00E54EFE" w:rsidRDefault="00E54EFE" w:rsidP="000270E9">
            <w:pPr>
              <w:pStyle w:val="Default"/>
              <w:jc w:val="center"/>
              <w:rPr>
                <w:rFonts w:ascii="Neue Plak Text" w:hAnsi="Neue Plak Text"/>
                <w:b/>
                <w:color w:val="auto"/>
                <w:sz w:val="20"/>
                <w:szCs w:val="20"/>
              </w:rPr>
            </w:pPr>
            <w:r w:rsidRPr="00470A8A">
              <w:rPr>
                <w:rFonts w:ascii="Neue Plak Text" w:hAnsi="Neue Plak Text"/>
                <w:b/>
                <w:color w:val="auto"/>
                <w:sz w:val="20"/>
                <w:szCs w:val="20"/>
              </w:rPr>
              <w:t>Afternoon</w:t>
            </w:r>
          </w:p>
          <w:p w14:paraId="2D6343D2" w14:textId="77777777" w:rsidR="00E54EFE" w:rsidRPr="00470A8A" w:rsidRDefault="00E54EFE" w:rsidP="000270E9">
            <w:pPr>
              <w:pStyle w:val="Default"/>
              <w:jc w:val="center"/>
              <w:rPr>
                <w:rFonts w:ascii="Neue Plak Text" w:hAnsi="Neue Plak Text"/>
                <w:b/>
                <w:color w:val="auto"/>
                <w:sz w:val="20"/>
                <w:szCs w:val="20"/>
              </w:rPr>
            </w:pPr>
            <w:r>
              <w:rPr>
                <w:rFonts w:ascii="Neue Plak Text" w:hAnsi="Neue Plak Text"/>
                <w:b/>
                <w:color w:val="auto"/>
                <w:sz w:val="20"/>
                <w:szCs w:val="20"/>
              </w:rPr>
              <w:t>12.30-3</w:t>
            </w:r>
          </w:p>
        </w:tc>
      </w:tr>
      <w:tr w:rsidR="00E54EFE" w:rsidRPr="00470A8A" w14:paraId="383E609A" w14:textId="77777777" w:rsidTr="00E54EFE">
        <w:trPr>
          <w:trHeight w:val="263"/>
        </w:trPr>
        <w:tc>
          <w:tcPr>
            <w:tcW w:w="3936" w:type="dxa"/>
            <w:shd w:val="clear" w:color="auto" w:fill="auto"/>
          </w:tcPr>
          <w:p w14:paraId="770BC52A" w14:textId="77777777" w:rsidR="00E54EFE" w:rsidRPr="00470A8A" w:rsidRDefault="00E54EFE" w:rsidP="00601ED9">
            <w:pPr>
              <w:pStyle w:val="Default"/>
              <w:rPr>
                <w:rFonts w:ascii="Neue Plak Text" w:hAnsi="Neue Plak Text"/>
                <w:b/>
                <w:color w:val="auto"/>
                <w:sz w:val="20"/>
                <w:szCs w:val="20"/>
              </w:rPr>
            </w:pPr>
            <w:r w:rsidRPr="00470A8A">
              <w:rPr>
                <w:rFonts w:ascii="Neue Plak Text" w:hAnsi="Neue Plak Text"/>
                <w:b/>
                <w:color w:val="auto"/>
                <w:sz w:val="20"/>
                <w:szCs w:val="20"/>
              </w:rPr>
              <w:t xml:space="preserve">Monday  </w:t>
            </w:r>
          </w:p>
        </w:tc>
        <w:tc>
          <w:tcPr>
            <w:tcW w:w="1417" w:type="dxa"/>
            <w:shd w:val="clear" w:color="auto" w:fill="auto"/>
          </w:tcPr>
          <w:p w14:paraId="1997DFD6" w14:textId="77777777" w:rsidR="00E54EFE" w:rsidRPr="00470A8A" w:rsidRDefault="00E54EFE" w:rsidP="00E54EFE">
            <w:pPr>
              <w:pStyle w:val="Default"/>
              <w:rPr>
                <w:rFonts w:ascii="Neue Plak Text" w:hAnsi="Neue Plak Text"/>
                <w:b/>
                <w:color w:val="auto"/>
                <w:sz w:val="20"/>
                <w:szCs w:val="20"/>
              </w:rPr>
            </w:pPr>
          </w:p>
        </w:tc>
        <w:tc>
          <w:tcPr>
            <w:tcW w:w="1276" w:type="dxa"/>
            <w:shd w:val="clear" w:color="auto" w:fill="auto"/>
          </w:tcPr>
          <w:p w14:paraId="7272C6B7" w14:textId="77777777" w:rsidR="00E54EFE" w:rsidRPr="00470A8A" w:rsidRDefault="00E54EFE" w:rsidP="00E54EFE">
            <w:pPr>
              <w:pStyle w:val="Default"/>
              <w:rPr>
                <w:rFonts w:ascii="Neue Plak Text" w:hAnsi="Neue Plak Text"/>
                <w:b/>
                <w:color w:val="auto"/>
                <w:sz w:val="20"/>
                <w:szCs w:val="20"/>
              </w:rPr>
            </w:pPr>
          </w:p>
        </w:tc>
      </w:tr>
      <w:tr w:rsidR="00E54EFE" w:rsidRPr="00470A8A" w14:paraId="4953D720" w14:textId="77777777" w:rsidTr="00E54EFE">
        <w:trPr>
          <w:trHeight w:val="263"/>
        </w:trPr>
        <w:tc>
          <w:tcPr>
            <w:tcW w:w="3936" w:type="dxa"/>
            <w:shd w:val="clear" w:color="auto" w:fill="auto"/>
          </w:tcPr>
          <w:p w14:paraId="4C0CD32E" w14:textId="77777777" w:rsidR="00E54EFE" w:rsidRPr="00470A8A" w:rsidRDefault="00E54EFE" w:rsidP="00601ED9">
            <w:pPr>
              <w:pStyle w:val="Default"/>
              <w:rPr>
                <w:rFonts w:ascii="Neue Plak Text" w:hAnsi="Neue Plak Text"/>
                <w:b/>
                <w:color w:val="auto"/>
                <w:sz w:val="20"/>
                <w:szCs w:val="20"/>
              </w:rPr>
            </w:pPr>
            <w:r>
              <w:rPr>
                <w:rFonts w:ascii="Neue Plak Text" w:hAnsi="Neue Plak Text"/>
                <w:b/>
                <w:color w:val="auto"/>
                <w:sz w:val="20"/>
                <w:szCs w:val="20"/>
              </w:rPr>
              <w:t>Tuesday</w:t>
            </w:r>
          </w:p>
        </w:tc>
        <w:tc>
          <w:tcPr>
            <w:tcW w:w="1417" w:type="dxa"/>
            <w:shd w:val="clear" w:color="auto" w:fill="auto"/>
          </w:tcPr>
          <w:p w14:paraId="230E6062" w14:textId="77777777" w:rsidR="00E54EFE" w:rsidRPr="00470A8A" w:rsidRDefault="00E54EFE" w:rsidP="00601ED9">
            <w:pPr>
              <w:pStyle w:val="Default"/>
              <w:jc w:val="center"/>
              <w:rPr>
                <w:rFonts w:ascii="Neue Plak Text" w:hAnsi="Neue Plak Text"/>
                <w:b/>
                <w:color w:val="auto"/>
                <w:sz w:val="20"/>
                <w:szCs w:val="20"/>
              </w:rPr>
            </w:pPr>
          </w:p>
        </w:tc>
        <w:tc>
          <w:tcPr>
            <w:tcW w:w="1276" w:type="dxa"/>
            <w:shd w:val="clear" w:color="auto" w:fill="auto"/>
          </w:tcPr>
          <w:p w14:paraId="79944CD1" w14:textId="77777777" w:rsidR="00E54EFE" w:rsidRPr="00470A8A" w:rsidRDefault="00E54EFE" w:rsidP="00601ED9">
            <w:pPr>
              <w:pStyle w:val="Default"/>
              <w:jc w:val="center"/>
              <w:rPr>
                <w:rFonts w:ascii="Neue Plak Text" w:hAnsi="Neue Plak Text"/>
                <w:b/>
                <w:color w:val="auto"/>
                <w:sz w:val="20"/>
                <w:szCs w:val="20"/>
              </w:rPr>
            </w:pPr>
          </w:p>
        </w:tc>
      </w:tr>
      <w:tr w:rsidR="00E54EFE" w:rsidRPr="00470A8A" w14:paraId="3C66B86F" w14:textId="77777777" w:rsidTr="00E54EFE">
        <w:trPr>
          <w:trHeight w:val="263"/>
        </w:trPr>
        <w:tc>
          <w:tcPr>
            <w:tcW w:w="3936" w:type="dxa"/>
            <w:shd w:val="clear" w:color="auto" w:fill="auto"/>
          </w:tcPr>
          <w:p w14:paraId="3070C15D" w14:textId="77777777" w:rsidR="00E54EFE" w:rsidRPr="00470A8A" w:rsidRDefault="00E54EFE" w:rsidP="00601ED9">
            <w:pPr>
              <w:pStyle w:val="Default"/>
              <w:rPr>
                <w:rFonts w:ascii="Neue Plak Text" w:hAnsi="Neue Plak Text"/>
                <w:b/>
                <w:color w:val="auto"/>
                <w:sz w:val="20"/>
                <w:szCs w:val="20"/>
              </w:rPr>
            </w:pPr>
            <w:r w:rsidRPr="00470A8A">
              <w:rPr>
                <w:rFonts w:ascii="Neue Plak Text" w:hAnsi="Neue Plak Text"/>
                <w:b/>
                <w:color w:val="auto"/>
                <w:sz w:val="20"/>
                <w:szCs w:val="20"/>
              </w:rPr>
              <w:t xml:space="preserve">Wednesday </w:t>
            </w:r>
          </w:p>
        </w:tc>
        <w:tc>
          <w:tcPr>
            <w:tcW w:w="1417" w:type="dxa"/>
            <w:shd w:val="clear" w:color="auto" w:fill="auto"/>
          </w:tcPr>
          <w:p w14:paraId="70B6E559" w14:textId="77777777" w:rsidR="00E54EFE" w:rsidRPr="00470A8A" w:rsidRDefault="00E54EFE" w:rsidP="00E54EFE">
            <w:pPr>
              <w:pStyle w:val="Default"/>
              <w:rPr>
                <w:rFonts w:ascii="Neue Plak Text" w:hAnsi="Neue Plak Text"/>
                <w:b/>
                <w:color w:val="auto"/>
                <w:sz w:val="20"/>
                <w:szCs w:val="20"/>
              </w:rPr>
            </w:pPr>
          </w:p>
        </w:tc>
        <w:tc>
          <w:tcPr>
            <w:tcW w:w="1276" w:type="dxa"/>
            <w:shd w:val="clear" w:color="auto" w:fill="auto"/>
          </w:tcPr>
          <w:p w14:paraId="33897BFF" w14:textId="77777777" w:rsidR="00E54EFE" w:rsidRPr="00470A8A" w:rsidRDefault="00E54EFE" w:rsidP="00E54EFE">
            <w:pPr>
              <w:pStyle w:val="Default"/>
              <w:rPr>
                <w:rFonts w:ascii="Neue Plak Text" w:hAnsi="Neue Plak Text"/>
                <w:b/>
                <w:color w:val="auto"/>
                <w:sz w:val="20"/>
                <w:szCs w:val="20"/>
              </w:rPr>
            </w:pPr>
          </w:p>
        </w:tc>
      </w:tr>
      <w:tr w:rsidR="00E54EFE" w:rsidRPr="00470A8A" w14:paraId="7471A29C" w14:textId="77777777" w:rsidTr="00E54EFE">
        <w:trPr>
          <w:trHeight w:val="250"/>
        </w:trPr>
        <w:tc>
          <w:tcPr>
            <w:tcW w:w="3936" w:type="dxa"/>
            <w:shd w:val="clear" w:color="auto" w:fill="auto"/>
          </w:tcPr>
          <w:p w14:paraId="4BBE4926" w14:textId="77777777" w:rsidR="00E54EFE" w:rsidRPr="00470A8A" w:rsidRDefault="00E54EFE" w:rsidP="00601ED9">
            <w:pPr>
              <w:pStyle w:val="Default"/>
              <w:rPr>
                <w:rFonts w:ascii="Neue Plak Text" w:hAnsi="Neue Plak Text"/>
                <w:b/>
                <w:color w:val="auto"/>
                <w:sz w:val="20"/>
                <w:szCs w:val="20"/>
              </w:rPr>
            </w:pPr>
            <w:r w:rsidRPr="00470A8A">
              <w:rPr>
                <w:rFonts w:ascii="Neue Plak Text" w:hAnsi="Neue Plak Text"/>
                <w:b/>
                <w:color w:val="auto"/>
                <w:sz w:val="20"/>
                <w:szCs w:val="20"/>
              </w:rPr>
              <w:t xml:space="preserve">Thursday </w:t>
            </w:r>
          </w:p>
        </w:tc>
        <w:tc>
          <w:tcPr>
            <w:tcW w:w="1417" w:type="dxa"/>
            <w:shd w:val="clear" w:color="auto" w:fill="auto"/>
          </w:tcPr>
          <w:p w14:paraId="5E0913F0" w14:textId="77777777" w:rsidR="00E54EFE" w:rsidRPr="00470A8A" w:rsidRDefault="00E54EFE" w:rsidP="00601ED9">
            <w:pPr>
              <w:pStyle w:val="Default"/>
              <w:jc w:val="center"/>
              <w:rPr>
                <w:rFonts w:ascii="Neue Plak Text" w:hAnsi="Neue Plak Text"/>
                <w:b/>
                <w:color w:val="auto"/>
                <w:sz w:val="20"/>
                <w:szCs w:val="20"/>
              </w:rPr>
            </w:pPr>
          </w:p>
        </w:tc>
        <w:tc>
          <w:tcPr>
            <w:tcW w:w="1276" w:type="dxa"/>
            <w:shd w:val="clear" w:color="auto" w:fill="auto"/>
          </w:tcPr>
          <w:p w14:paraId="1D4ED5ED" w14:textId="77777777" w:rsidR="00E54EFE" w:rsidRPr="00470A8A" w:rsidRDefault="00E54EFE" w:rsidP="00E54EFE">
            <w:pPr>
              <w:pStyle w:val="Default"/>
              <w:rPr>
                <w:rFonts w:ascii="Neue Plak Text" w:hAnsi="Neue Plak Text"/>
                <w:b/>
                <w:color w:val="auto"/>
                <w:sz w:val="20"/>
                <w:szCs w:val="20"/>
              </w:rPr>
            </w:pPr>
          </w:p>
        </w:tc>
      </w:tr>
      <w:tr w:rsidR="00E54EFE" w:rsidRPr="00470A8A" w14:paraId="0185BF29" w14:textId="77777777" w:rsidTr="00E54EFE">
        <w:trPr>
          <w:trHeight w:val="263"/>
        </w:trPr>
        <w:tc>
          <w:tcPr>
            <w:tcW w:w="3936" w:type="dxa"/>
            <w:shd w:val="clear" w:color="auto" w:fill="auto"/>
          </w:tcPr>
          <w:p w14:paraId="46783FBF" w14:textId="77777777" w:rsidR="00E54EFE" w:rsidRPr="00470A8A" w:rsidRDefault="00E54EFE" w:rsidP="00601ED9">
            <w:pPr>
              <w:pStyle w:val="Default"/>
              <w:rPr>
                <w:rFonts w:ascii="Neue Plak Text" w:hAnsi="Neue Plak Text"/>
                <w:b/>
                <w:color w:val="auto"/>
                <w:sz w:val="20"/>
                <w:szCs w:val="20"/>
              </w:rPr>
            </w:pPr>
            <w:r w:rsidRPr="00470A8A">
              <w:rPr>
                <w:rFonts w:ascii="Neue Plak Text" w:hAnsi="Neue Plak Text"/>
                <w:b/>
                <w:color w:val="auto"/>
                <w:sz w:val="20"/>
                <w:szCs w:val="20"/>
              </w:rPr>
              <w:t xml:space="preserve">Friday </w:t>
            </w:r>
          </w:p>
        </w:tc>
        <w:tc>
          <w:tcPr>
            <w:tcW w:w="1417" w:type="dxa"/>
            <w:shd w:val="clear" w:color="auto" w:fill="auto"/>
          </w:tcPr>
          <w:p w14:paraId="0E324CA5" w14:textId="77777777" w:rsidR="00E54EFE" w:rsidRPr="00470A8A" w:rsidRDefault="00E54EFE" w:rsidP="00601ED9">
            <w:pPr>
              <w:pStyle w:val="Default"/>
              <w:jc w:val="center"/>
              <w:rPr>
                <w:rFonts w:ascii="Neue Plak Text" w:hAnsi="Neue Plak Text"/>
                <w:b/>
                <w:color w:val="auto"/>
                <w:sz w:val="20"/>
                <w:szCs w:val="20"/>
              </w:rPr>
            </w:pPr>
          </w:p>
        </w:tc>
        <w:tc>
          <w:tcPr>
            <w:tcW w:w="1276" w:type="dxa"/>
            <w:shd w:val="clear" w:color="auto" w:fill="auto"/>
          </w:tcPr>
          <w:p w14:paraId="3AB309A5" w14:textId="77777777" w:rsidR="00E54EFE" w:rsidRPr="00470A8A" w:rsidRDefault="00E54EFE" w:rsidP="00601ED9">
            <w:pPr>
              <w:pStyle w:val="Default"/>
              <w:jc w:val="center"/>
              <w:rPr>
                <w:rFonts w:ascii="Neue Plak Text" w:hAnsi="Neue Plak Text"/>
                <w:b/>
                <w:color w:val="auto"/>
                <w:sz w:val="20"/>
                <w:szCs w:val="20"/>
              </w:rPr>
            </w:pPr>
          </w:p>
        </w:tc>
      </w:tr>
      <w:tr w:rsidR="00E54EFE" w:rsidRPr="00470A8A" w14:paraId="1CAC2EEE" w14:textId="77777777" w:rsidTr="00E54EFE">
        <w:trPr>
          <w:trHeight w:val="263"/>
        </w:trPr>
        <w:tc>
          <w:tcPr>
            <w:tcW w:w="3936" w:type="dxa"/>
            <w:shd w:val="clear" w:color="auto" w:fill="auto"/>
          </w:tcPr>
          <w:p w14:paraId="03032E90" w14:textId="77777777" w:rsidR="00E54EFE" w:rsidRPr="00470A8A" w:rsidRDefault="00E54EFE" w:rsidP="00601ED9">
            <w:pPr>
              <w:pStyle w:val="Default"/>
              <w:rPr>
                <w:rFonts w:ascii="Neue Plak Text" w:hAnsi="Neue Plak Text"/>
                <w:b/>
                <w:color w:val="auto"/>
                <w:sz w:val="20"/>
                <w:szCs w:val="20"/>
              </w:rPr>
            </w:pPr>
            <w:r w:rsidRPr="00470A8A">
              <w:rPr>
                <w:rFonts w:ascii="Neue Plak Text" w:hAnsi="Neue Plak Text"/>
                <w:b/>
                <w:color w:val="auto"/>
                <w:sz w:val="20"/>
                <w:szCs w:val="20"/>
              </w:rPr>
              <w:t xml:space="preserve">Saturday </w:t>
            </w:r>
          </w:p>
        </w:tc>
        <w:tc>
          <w:tcPr>
            <w:tcW w:w="1417" w:type="dxa"/>
            <w:shd w:val="clear" w:color="auto" w:fill="auto"/>
          </w:tcPr>
          <w:p w14:paraId="2C1DF34D" w14:textId="77777777" w:rsidR="00E54EFE" w:rsidRPr="00470A8A" w:rsidRDefault="00E54EFE" w:rsidP="00601ED9">
            <w:pPr>
              <w:pStyle w:val="Default"/>
              <w:jc w:val="center"/>
              <w:rPr>
                <w:rFonts w:ascii="Neue Plak Text" w:hAnsi="Neue Plak Text"/>
                <w:b/>
                <w:color w:val="auto"/>
                <w:sz w:val="20"/>
                <w:szCs w:val="20"/>
              </w:rPr>
            </w:pPr>
          </w:p>
        </w:tc>
        <w:tc>
          <w:tcPr>
            <w:tcW w:w="1276" w:type="dxa"/>
            <w:shd w:val="clear" w:color="auto" w:fill="auto"/>
          </w:tcPr>
          <w:p w14:paraId="140B9DAA" w14:textId="77777777" w:rsidR="00E54EFE" w:rsidRPr="00470A8A" w:rsidRDefault="00E54EFE" w:rsidP="00601ED9">
            <w:pPr>
              <w:pStyle w:val="Default"/>
              <w:jc w:val="center"/>
              <w:rPr>
                <w:rFonts w:ascii="Neue Plak Text" w:hAnsi="Neue Plak Text"/>
                <w:b/>
                <w:color w:val="auto"/>
                <w:sz w:val="20"/>
                <w:szCs w:val="20"/>
              </w:rPr>
            </w:pPr>
          </w:p>
        </w:tc>
      </w:tr>
      <w:tr w:rsidR="00E54EFE" w:rsidRPr="00470A8A" w14:paraId="51FCB334" w14:textId="77777777" w:rsidTr="00E54EFE">
        <w:trPr>
          <w:trHeight w:val="263"/>
        </w:trPr>
        <w:tc>
          <w:tcPr>
            <w:tcW w:w="3936" w:type="dxa"/>
            <w:shd w:val="clear" w:color="auto" w:fill="auto"/>
          </w:tcPr>
          <w:p w14:paraId="14912A15" w14:textId="77777777" w:rsidR="00E54EFE" w:rsidRPr="00470A8A" w:rsidRDefault="00E54EFE" w:rsidP="00601ED9">
            <w:pPr>
              <w:pStyle w:val="Default"/>
              <w:rPr>
                <w:rFonts w:ascii="Neue Plak Text" w:hAnsi="Neue Plak Text"/>
                <w:b/>
                <w:color w:val="auto"/>
                <w:sz w:val="20"/>
                <w:szCs w:val="20"/>
              </w:rPr>
            </w:pPr>
            <w:r w:rsidRPr="00470A8A">
              <w:rPr>
                <w:rFonts w:ascii="Neue Plak Text" w:hAnsi="Neue Plak Text"/>
                <w:b/>
                <w:color w:val="auto"/>
                <w:sz w:val="20"/>
                <w:szCs w:val="20"/>
              </w:rPr>
              <w:t xml:space="preserve">Sunday </w:t>
            </w:r>
          </w:p>
        </w:tc>
        <w:tc>
          <w:tcPr>
            <w:tcW w:w="1417" w:type="dxa"/>
            <w:shd w:val="clear" w:color="auto" w:fill="auto"/>
          </w:tcPr>
          <w:p w14:paraId="200819A5" w14:textId="77777777" w:rsidR="00E54EFE" w:rsidRPr="00470A8A" w:rsidRDefault="00E54EFE" w:rsidP="00E54EFE">
            <w:pPr>
              <w:pStyle w:val="Default"/>
              <w:rPr>
                <w:rFonts w:ascii="Neue Plak Text" w:hAnsi="Neue Plak Text"/>
                <w:b/>
                <w:color w:val="auto"/>
                <w:sz w:val="20"/>
                <w:szCs w:val="20"/>
              </w:rPr>
            </w:pPr>
          </w:p>
        </w:tc>
        <w:tc>
          <w:tcPr>
            <w:tcW w:w="1276" w:type="dxa"/>
            <w:shd w:val="clear" w:color="auto" w:fill="auto"/>
          </w:tcPr>
          <w:p w14:paraId="71CC9F00" w14:textId="77777777" w:rsidR="00E54EFE" w:rsidRPr="00470A8A" w:rsidRDefault="00E54EFE" w:rsidP="00601ED9">
            <w:pPr>
              <w:pStyle w:val="Default"/>
              <w:jc w:val="center"/>
              <w:rPr>
                <w:rFonts w:ascii="Neue Plak Text" w:hAnsi="Neue Plak Text"/>
                <w:b/>
                <w:color w:val="auto"/>
                <w:sz w:val="20"/>
                <w:szCs w:val="20"/>
              </w:rPr>
            </w:pPr>
          </w:p>
        </w:tc>
      </w:tr>
    </w:tbl>
    <w:p w14:paraId="6673BF35" w14:textId="77777777" w:rsidR="00601ED9" w:rsidRPr="00470A8A" w:rsidRDefault="00601ED9" w:rsidP="00F14ABE">
      <w:pPr>
        <w:pStyle w:val="Default"/>
        <w:rPr>
          <w:rFonts w:ascii="Neue Plak Text" w:hAnsi="Neue Plak Text"/>
          <w:b/>
          <w:sz w:val="20"/>
          <w:szCs w:val="20"/>
        </w:rPr>
      </w:pPr>
    </w:p>
    <w:tbl>
      <w:tblPr>
        <w:tblW w:w="106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1744"/>
        <w:gridCol w:w="1221"/>
        <w:gridCol w:w="1571"/>
        <w:gridCol w:w="1221"/>
      </w:tblGrid>
      <w:tr w:rsidR="000A78A8" w:rsidRPr="00470A8A" w14:paraId="3C3C98D4" w14:textId="77777777" w:rsidTr="000A78A8">
        <w:trPr>
          <w:trHeight w:val="267"/>
        </w:trPr>
        <w:tc>
          <w:tcPr>
            <w:tcW w:w="4849" w:type="dxa"/>
            <w:shd w:val="clear" w:color="auto" w:fill="auto"/>
          </w:tcPr>
          <w:p w14:paraId="017B54FC" w14:textId="77777777" w:rsidR="000A78A8" w:rsidRPr="00470A8A" w:rsidRDefault="000A78A8" w:rsidP="00192DE0">
            <w:pPr>
              <w:pStyle w:val="Default"/>
              <w:rPr>
                <w:rFonts w:ascii="Neue Plak Text" w:hAnsi="Neue Plak Text"/>
                <w:b/>
                <w:sz w:val="20"/>
                <w:szCs w:val="20"/>
              </w:rPr>
            </w:pPr>
            <w:r w:rsidRPr="00470A8A">
              <w:rPr>
                <w:rFonts w:ascii="Neue Plak Text" w:hAnsi="Neue Plak Text"/>
                <w:b/>
                <w:sz w:val="20"/>
                <w:szCs w:val="20"/>
              </w:rPr>
              <w:t>How many shifts to can you commit to?</w:t>
            </w:r>
          </w:p>
        </w:tc>
        <w:tc>
          <w:tcPr>
            <w:tcW w:w="1744" w:type="dxa"/>
            <w:shd w:val="clear" w:color="auto" w:fill="auto"/>
          </w:tcPr>
          <w:p w14:paraId="7377FD45" w14:textId="77777777" w:rsidR="000A78A8" w:rsidRPr="00470A8A" w:rsidRDefault="000A78A8" w:rsidP="00192DE0">
            <w:pPr>
              <w:pStyle w:val="Default"/>
              <w:jc w:val="center"/>
              <w:rPr>
                <w:rFonts w:ascii="Neue Plak Text" w:hAnsi="Neue Plak Text"/>
                <w:b/>
                <w:color w:val="auto"/>
                <w:sz w:val="20"/>
                <w:szCs w:val="20"/>
              </w:rPr>
            </w:pPr>
            <w:r w:rsidRPr="00470A8A">
              <w:rPr>
                <w:rFonts w:ascii="Neue Plak Text" w:hAnsi="Neue Plak Text"/>
                <w:b/>
                <w:color w:val="auto"/>
                <w:sz w:val="20"/>
                <w:szCs w:val="20"/>
              </w:rPr>
              <w:t>Per week</w:t>
            </w:r>
          </w:p>
        </w:tc>
        <w:tc>
          <w:tcPr>
            <w:tcW w:w="1221" w:type="dxa"/>
            <w:shd w:val="clear" w:color="auto" w:fill="auto"/>
          </w:tcPr>
          <w:p w14:paraId="5D3C22F9" w14:textId="77777777" w:rsidR="000A78A8" w:rsidRPr="00470A8A" w:rsidRDefault="000A78A8" w:rsidP="00192DE0">
            <w:pPr>
              <w:pStyle w:val="Default"/>
              <w:rPr>
                <w:rFonts w:ascii="Neue Plak Text" w:hAnsi="Neue Plak Text"/>
                <w:b/>
                <w:color w:val="auto"/>
                <w:sz w:val="20"/>
                <w:szCs w:val="20"/>
              </w:rPr>
            </w:pPr>
          </w:p>
        </w:tc>
        <w:tc>
          <w:tcPr>
            <w:tcW w:w="1571" w:type="dxa"/>
            <w:shd w:val="clear" w:color="auto" w:fill="auto"/>
          </w:tcPr>
          <w:p w14:paraId="671686D7" w14:textId="77777777" w:rsidR="000A78A8" w:rsidRPr="00470A8A" w:rsidRDefault="000A78A8" w:rsidP="00192DE0">
            <w:pPr>
              <w:pStyle w:val="Default"/>
              <w:jc w:val="center"/>
              <w:rPr>
                <w:rFonts w:ascii="Neue Plak Text" w:hAnsi="Neue Plak Text"/>
                <w:b/>
                <w:color w:val="auto"/>
                <w:sz w:val="20"/>
                <w:szCs w:val="20"/>
              </w:rPr>
            </w:pPr>
            <w:r w:rsidRPr="00470A8A">
              <w:rPr>
                <w:rFonts w:ascii="Neue Plak Text" w:hAnsi="Neue Plak Text"/>
                <w:b/>
                <w:color w:val="auto"/>
                <w:sz w:val="20"/>
                <w:szCs w:val="20"/>
              </w:rPr>
              <w:t>Per Month</w:t>
            </w:r>
          </w:p>
        </w:tc>
        <w:tc>
          <w:tcPr>
            <w:tcW w:w="1221" w:type="dxa"/>
          </w:tcPr>
          <w:p w14:paraId="663FE4E2" w14:textId="77777777" w:rsidR="000A78A8" w:rsidRPr="00470A8A" w:rsidRDefault="000A78A8" w:rsidP="00192DE0">
            <w:pPr>
              <w:pStyle w:val="Default"/>
              <w:rPr>
                <w:rFonts w:ascii="Neue Plak Text" w:hAnsi="Neue Plak Text"/>
                <w:b/>
                <w:color w:val="auto"/>
                <w:sz w:val="20"/>
                <w:szCs w:val="20"/>
              </w:rPr>
            </w:pPr>
          </w:p>
        </w:tc>
      </w:tr>
      <w:tr w:rsidR="000A78A8" w:rsidRPr="00470A8A" w14:paraId="34E2ED8D" w14:textId="77777777" w:rsidTr="000A78A8">
        <w:trPr>
          <w:trHeight w:val="267"/>
        </w:trPr>
        <w:tc>
          <w:tcPr>
            <w:tcW w:w="4849" w:type="dxa"/>
            <w:shd w:val="clear" w:color="auto" w:fill="auto"/>
          </w:tcPr>
          <w:p w14:paraId="7BBFD7FA" w14:textId="77777777" w:rsidR="000A78A8" w:rsidRPr="00470A8A" w:rsidRDefault="000A78A8" w:rsidP="00192DE0">
            <w:pPr>
              <w:pStyle w:val="Default"/>
              <w:rPr>
                <w:rFonts w:ascii="Neue Plak Text" w:hAnsi="Neue Plak Text"/>
                <w:b/>
                <w:sz w:val="20"/>
                <w:szCs w:val="20"/>
              </w:rPr>
            </w:pPr>
            <w:r w:rsidRPr="00470A8A">
              <w:rPr>
                <w:rFonts w:ascii="Neue Plak Text" w:hAnsi="Neue Plak Text"/>
                <w:b/>
                <w:sz w:val="20"/>
                <w:szCs w:val="20"/>
              </w:rPr>
              <w:t>Would you prefer to have a regular shift?</w:t>
            </w:r>
          </w:p>
        </w:tc>
        <w:tc>
          <w:tcPr>
            <w:tcW w:w="1744" w:type="dxa"/>
            <w:shd w:val="clear" w:color="auto" w:fill="auto"/>
          </w:tcPr>
          <w:p w14:paraId="09CD7F4B" w14:textId="77777777" w:rsidR="000A78A8" w:rsidRPr="00470A8A" w:rsidRDefault="000A78A8" w:rsidP="00192DE0">
            <w:pPr>
              <w:pStyle w:val="Default"/>
              <w:jc w:val="center"/>
              <w:rPr>
                <w:rFonts w:ascii="Neue Plak Text" w:hAnsi="Neue Plak Text"/>
                <w:b/>
                <w:color w:val="auto"/>
                <w:sz w:val="20"/>
                <w:szCs w:val="20"/>
              </w:rPr>
            </w:pPr>
            <w:r w:rsidRPr="00470A8A">
              <w:rPr>
                <w:rFonts w:ascii="Neue Plak Text" w:hAnsi="Neue Plak Text"/>
                <w:b/>
                <w:color w:val="auto"/>
                <w:sz w:val="20"/>
                <w:szCs w:val="20"/>
              </w:rPr>
              <w:t>Yes</w:t>
            </w:r>
          </w:p>
        </w:tc>
        <w:tc>
          <w:tcPr>
            <w:tcW w:w="1221" w:type="dxa"/>
            <w:shd w:val="clear" w:color="auto" w:fill="auto"/>
          </w:tcPr>
          <w:p w14:paraId="2B992242" w14:textId="77777777" w:rsidR="000A78A8" w:rsidRPr="00470A8A" w:rsidRDefault="000A78A8" w:rsidP="00192DE0">
            <w:pPr>
              <w:pStyle w:val="Default"/>
              <w:rPr>
                <w:rFonts w:ascii="Neue Plak Text" w:hAnsi="Neue Plak Text"/>
                <w:b/>
                <w:color w:val="auto"/>
                <w:sz w:val="20"/>
                <w:szCs w:val="20"/>
              </w:rPr>
            </w:pPr>
          </w:p>
        </w:tc>
        <w:tc>
          <w:tcPr>
            <w:tcW w:w="1571" w:type="dxa"/>
            <w:shd w:val="clear" w:color="auto" w:fill="auto"/>
          </w:tcPr>
          <w:p w14:paraId="2CC418CB" w14:textId="77777777" w:rsidR="000A78A8" w:rsidRPr="00470A8A" w:rsidRDefault="000A78A8" w:rsidP="00192DE0">
            <w:pPr>
              <w:pStyle w:val="Default"/>
              <w:jc w:val="center"/>
              <w:rPr>
                <w:rFonts w:ascii="Neue Plak Text" w:hAnsi="Neue Plak Text"/>
                <w:b/>
                <w:color w:val="auto"/>
                <w:sz w:val="20"/>
                <w:szCs w:val="20"/>
              </w:rPr>
            </w:pPr>
            <w:r w:rsidRPr="00470A8A">
              <w:rPr>
                <w:rFonts w:ascii="Neue Plak Text" w:hAnsi="Neue Plak Text"/>
                <w:b/>
                <w:color w:val="auto"/>
                <w:sz w:val="20"/>
                <w:szCs w:val="20"/>
              </w:rPr>
              <w:t>No</w:t>
            </w:r>
          </w:p>
        </w:tc>
        <w:tc>
          <w:tcPr>
            <w:tcW w:w="1221" w:type="dxa"/>
          </w:tcPr>
          <w:p w14:paraId="79F7DCEA" w14:textId="77777777" w:rsidR="000A78A8" w:rsidRPr="00470A8A" w:rsidRDefault="000A78A8" w:rsidP="00192DE0">
            <w:pPr>
              <w:pStyle w:val="Default"/>
              <w:rPr>
                <w:rFonts w:ascii="Neue Plak Text" w:hAnsi="Neue Plak Text"/>
                <w:b/>
                <w:color w:val="auto"/>
                <w:sz w:val="20"/>
                <w:szCs w:val="20"/>
              </w:rPr>
            </w:pPr>
          </w:p>
        </w:tc>
      </w:tr>
    </w:tbl>
    <w:p w14:paraId="00C00D79" w14:textId="77777777" w:rsidR="000A78A8" w:rsidRPr="00470A8A" w:rsidRDefault="000A78A8" w:rsidP="00F14ABE">
      <w:pPr>
        <w:pStyle w:val="Default"/>
        <w:rPr>
          <w:rFonts w:ascii="Neue Plak Text" w:hAnsi="Neue Plak Text"/>
          <w:b/>
          <w:sz w:val="20"/>
          <w:szCs w:val="20"/>
        </w:rPr>
      </w:pPr>
    </w:p>
    <w:p w14:paraId="62D186DD" w14:textId="77777777" w:rsidR="001248D2" w:rsidRPr="00470A8A" w:rsidRDefault="001248D2" w:rsidP="00F14ABE">
      <w:pPr>
        <w:pStyle w:val="Default"/>
        <w:rPr>
          <w:rFonts w:ascii="Neue Plak Text" w:hAnsi="Neue Plak Text"/>
          <w:b/>
          <w:sz w:val="20"/>
          <w:szCs w:val="20"/>
        </w:rPr>
      </w:pPr>
    </w:p>
    <w:p w14:paraId="1B2FB710" w14:textId="77777777" w:rsidR="00964A5B" w:rsidRPr="00470A8A" w:rsidRDefault="00964A5B" w:rsidP="002F3785">
      <w:pPr>
        <w:pStyle w:val="Default"/>
        <w:rPr>
          <w:rFonts w:ascii="Neue Plak Text" w:hAnsi="Neue Plak Text"/>
          <w:b/>
          <w:sz w:val="20"/>
          <w:szCs w:val="20"/>
        </w:rPr>
      </w:pPr>
      <w:r w:rsidRPr="00470A8A">
        <w:rPr>
          <w:rFonts w:ascii="Neue Plak Text" w:hAnsi="Neue Plak Text"/>
          <w:b/>
          <w:sz w:val="20"/>
          <w:szCs w:val="20"/>
        </w:rPr>
        <w:t>Please provide one referee. They should be either</w:t>
      </w:r>
      <w:r w:rsidR="002F3785" w:rsidRPr="00470A8A">
        <w:rPr>
          <w:rFonts w:ascii="Neue Plak Text" w:hAnsi="Neue Plak Text"/>
          <w:b/>
          <w:sz w:val="20"/>
          <w:szCs w:val="20"/>
        </w:rPr>
        <w:t xml:space="preserve"> a</w:t>
      </w:r>
      <w:r w:rsidRPr="00470A8A">
        <w:rPr>
          <w:rFonts w:ascii="Neue Plak Text" w:hAnsi="Neue Plak Text"/>
          <w:b/>
          <w:sz w:val="20"/>
          <w:szCs w:val="20"/>
        </w:rPr>
        <w:t xml:space="preserve"> </w:t>
      </w:r>
      <w:r w:rsidR="002F3785" w:rsidRPr="00470A8A">
        <w:rPr>
          <w:rFonts w:ascii="Neue Plak Text" w:hAnsi="Neue Plak Text"/>
          <w:b/>
          <w:sz w:val="20"/>
          <w:szCs w:val="20"/>
        </w:rPr>
        <w:t xml:space="preserve">former employer, </w:t>
      </w:r>
      <w:r w:rsidR="00675037" w:rsidRPr="00470A8A">
        <w:rPr>
          <w:rFonts w:ascii="Neue Plak Text" w:hAnsi="Neue Plak Text"/>
          <w:b/>
          <w:sz w:val="20"/>
          <w:szCs w:val="20"/>
        </w:rPr>
        <w:t xml:space="preserve">or </w:t>
      </w:r>
      <w:r w:rsidR="002F3785" w:rsidRPr="00470A8A">
        <w:rPr>
          <w:rFonts w:ascii="Neue Plak Text" w:hAnsi="Neue Plak Text"/>
          <w:b/>
          <w:sz w:val="20"/>
          <w:szCs w:val="20"/>
        </w:rPr>
        <w:t>your teacher/lecturer/tutor</w:t>
      </w:r>
      <w:r w:rsidR="00675037" w:rsidRPr="00470A8A">
        <w:rPr>
          <w:rFonts w:ascii="Neue Plak Text" w:hAnsi="Neue Plak Text"/>
          <w:b/>
          <w:sz w:val="20"/>
          <w:szCs w:val="20"/>
        </w:rPr>
        <w:t xml:space="preserve">. </w:t>
      </w:r>
    </w:p>
    <w:p w14:paraId="108E9989" w14:textId="77777777" w:rsidR="00964A5B" w:rsidRPr="00470A8A" w:rsidRDefault="00964A5B" w:rsidP="00F14ABE">
      <w:pPr>
        <w:pStyle w:val="Default"/>
        <w:rPr>
          <w:rFonts w:ascii="Neue Plak Text" w:hAnsi="Neue Plak Text"/>
          <w:b/>
          <w:sz w:val="20"/>
          <w:szCs w:val="20"/>
        </w:rPr>
      </w:pPr>
    </w:p>
    <w:tbl>
      <w:tblPr>
        <w:tblW w:w="10636"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8181"/>
      </w:tblGrid>
      <w:tr w:rsidR="002F3785" w:rsidRPr="00470A8A" w14:paraId="24ABDF3E" w14:textId="77777777" w:rsidTr="00BC7CE4">
        <w:trPr>
          <w:trHeight w:val="273"/>
        </w:trPr>
        <w:tc>
          <w:tcPr>
            <w:tcW w:w="2455" w:type="dxa"/>
            <w:shd w:val="clear" w:color="auto" w:fill="auto"/>
          </w:tcPr>
          <w:p w14:paraId="49A4E380" w14:textId="77777777" w:rsidR="002F3785" w:rsidRPr="00470A8A" w:rsidRDefault="00675037" w:rsidP="00675037">
            <w:pPr>
              <w:pStyle w:val="Default"/>
              <w:rPr>
                <w:rFonts w:ascii="Neue Plak Text" w:hAnsi="Neue Plak Text"/>
                <w:b/>
                <w:sz w:val="20"/>
                <w:szCs w:val="20"/>
              </w:rPr>
            </w:pPr>
            <w:r w:rsidRPr="00470A8A">
              <w:rPr>
                <w:rFonts w:ascii="Neue Plak Text" w:hAnsi="Neue Plak Text"/>
                <w:b/>
                <w:sz w:val="20"/>
                <w:szCs w:val="20"/>
              </w:rPr>
              <w:t>Referee n</w:t>
            </w:r>
            <w:r w:rsidR="002F3785" w:rsidRPr="00470A8A">
              <w:rPr>
                <w:rFonts w:ascii="Neue Plak Text" w:hAnsi="Neue Plak Text"/>
                <w:b/>
                <w:sz w:val="20"/>
                <w:szCs w:val="20"/>
              </w:rPr>
              <w:t>ame:</w:t>
            </w:r>
          </w:p>
        </w:tc>
        <w:tc>
          <w:tcPr>
            <w:tcW w:w="8181" w:type="dxa"/>
            <w:shd w:val="clear" w:color="auto" w:fill="auto"/>
          </w:tcPr>
          <w:p w14:paraId="55B89152" w14:textId="77777777" w:rsidR="002F3785" w:rsidRPr="00470A8A" w:rsidRDefault="002F3785" w:rsidP="00F14ABE">
            <w:pPr>
              <w:pStyle w:val="Default"/>
              <w:rPr>
                <w:rFonts w:ascii="Neue Plak Text" w:hAnsi="Neue Plak Text"/>
                <w:b/>
                <w:sz w:val="20"/>
                <w:szCs w:val="20"/>
              </w:rPr>
            </w:pPr>
          </w:p>
        </w:tc>
      </w:tr>
      <w:tr w:rsidR="002F3785" w:rsidRPr="00470A8A" w14:paraId="3AAE7618" w14:textId="77777777" w:rsidTr="00BC7CE4">
        <w:trPr>
          <w:trHeight w:val="273"/>
        </w:trPr>
        <w:tc>
          <w:tcPr>
            <w:tcW w:w="2455" w:type="dxa"/>
            <w:shd w:val="clear" w:color="auto" w:fill="auto"/>
          </w:tcPr>
          <w:p w14:paraId="70A008F0" w14:textId="77777777" w:rsidR="002F3785" w:rsidRPr="00470A8A" w:rsidRDefault="002F3785" w:rsidP="00F14ABE">
            <w:pPr>
              <w:pStyle w:val="Default"/>
              <w:rPr>
                <w:rFonts w:ascii="Neue Plak Text" w:hAnsi="Neue Plak Text"/>
                <w:b/>
                <w:sz w:val="20"/>
                <w:szCs w:val="20"/>
              </w:rPr>
            </w:pPr>
            <w:r w:rsidRPr="00470A8A">
              <w:rPr>
                <w:rFonts w:ascii="Neue Plak Text" w:hAnsi="Neue Plak Text"/>
                <w:b/>
                <w:sz w:val="20"/>
                <w:szCs w:val="20"/>
              </w:rPr>
              <w:t>Address:</w:t>
            </w:r>
          </w:p>
          <w:p w14:paraId="4683E0F7" w14:textId="77777777" w:rsidR="00675037" w:rsidRPr="00470A8A" w:rsidRDefault="00675037" w:rsidP="00F14ABE">
            <w:pPr>
              <w:pStyle w:val="Default"/>
              <w:rPr>
                <w:rFonts w:ascii="Neue Plak Text" w:hAnsi="Neue Plak Text"/>
                <w:b/>
                <w:sz w:val="20"/>
                <w:szCs w:val="20"/>
              </w:rPr>
            </w:pPr>
          </w:p>
        </w:tc>
        <w:tc>
          <w:tcPr>
            <w:tcW w:w="8181" w:type="dxa"/>
            <w:shd w:val="clear" w:color="auto" w:fill="auto"/>
          </w:tcPr>
          <w:p w14:paraId="4C5A2E49" w14:textId="77777777" w:rsidR="002F3785" w:rsidRPr="00470A8A" w:rsidRDefault="002F3785" w:rsidP="00F14ABE">
            <w:pPr>
              <w:pStyle w:val="Default"/>
              <w:rPr>
                <w:rFonts w:ascii="Neue Plak Text" w:hAnsi="Neue Plak Text"/>
                <w:b/>
                <w:sz w:val="20"/>
                <w:szCs w:val="20"/>
              </w:rPr>
            </w:pPr>
          </w:p>
        </w:tc>
      </w:tr>
      <w:tr w:rsidR="002F3785" w:rsidRPr="00470A8A" w14:paraId="27DAB19F" w14:textId="77777777" w:rsidTr="00BC7CE4">
        <w:trPr>
          <w:trHeight w:val="245"/>
        </w:trPr>
        <w:tc>
          <w:tcPr>
            <w:tcW w:w="2455" w:type="dxa"/>
            <w:shd w:val="clear" w:color="auto" w:fill="auto"/>
          </w:tcPr>
          <w:p w14:paraId="51F54CD0" w14:textId="77777777" w:rsidR="002F3785" w:rsidRPr="00470A8A" w:rsidRDefault="002F3785" w:rsidP="00F14ABE">
            <w:pPr>
              <w:pStyle w:val="Default"/>
              <w:rPr>
                <w:rFonts w:ascii="Neue Plak Text" w:hAnsi="Neue Plak Text"/>
                <w:b/>
                <w:sz w:val="20"/>
                <w:szCs w:val="20"/>
              </w:rPr>
            </w:pPr>
            <w:r w:rsidRPr="00470A8A">
              <w:rPr>
                <w:rFonts w:ascii="Neue Plak Text" w:hAnsi="Neue Plak Text"/>
                <w:b/>
                <w:sz w:val="20"/>
                <w:szCs w:val="20"/>
              </w:rPr>
              <w:t>Email Address:</w:t>
            </w:r>
          </w:p>
        </w:tc>
        <w:tc>
          <w:tcPr>
            <w:tcW w:w="8181" w:type="dxa"/>
            <w:shd w:val="clear" w:color="auto" w:fill="auto"/>
          </w:tcPr>
          <w:p w14:paraId="4A909616" w14:textId="77777777" w:rsidR="002F3785" w:rsidRPr="00470A8A" w:rsidRDefault="002F3785" w:rsidP="00F14ABE">
            <w:pPr>
              <w:pStyle w:val="Default"/>
              <w:rPr>
                <w:rFonts w:ascii="Neue Plak Text" w:hAnsi="Neue Plak Text"/>
                <w:b/>
                <w:sz w:val="20"/>
                <w:szCs w:val="20"/>
              </w:rPr>
            </w:pPr>
          </w:p>
        </w:tc>
      </w:tr>
      <w:tr w:rsidR="002F3785" w:rsidRPr="00470A8A" w14:paraId="50D97C12" w14:textId="77777777" w:rsidTr="00BC7CE4">
        <w:trPr>
          <w:trHeight w:val="273"/>
        </w:trPr>
        <w:tc>
          <w:tcPr>
            <w:tcW w:w="2455" w:type="dxa"/>
            <w:shd w:val="clear" w:color="auto" w:fill="auto"/>
          </w:tcPr>
          <w:p w14:paraId="0BDCDC42" w14:textId="77777777" w:rsidR="002F3785" w:rsidRPr="00470A8A" w:rsidRDefault="002F3785" w:rsidP="00F14ABE">
            <w:pPr>
              <w:pStyle w:val="Default"/>
              <w:rPr>
                <w:rFonts w:ascii="Neue Plak Text" w:hAnsi="Neue Plak Text"/>
                <w:b/>
                <w:sz w:val="20"/>
                <w:szCs w:val="20"/>
              </w:rPr>
            </w:pPr>
            <w:r w:rsidRPr="00470A8A">
              <w:rPr>
                <w:rFonts w:ascii="Neue Plak Text" w:hAnsi="Neue Plak Text"/>
                <w:b/>
                <w:sz w:val="20"/>
                <w:szCs w:val="20"/>
              </w:rPr>
              <w:t>Contact Number:</w:t>
            </w:r>
          </w:p>
        </w:tc>
        <w:tc>
          <w:tcPr>
            <w:tcW w:w="8181" w:type="dxa"/>
            <w:shd w:val="clear" w:color="auto" w:fill="auto"/>
          </w:tcPr>
          <w:p w14:paraId="32FA8BFF" w14:textId="77777777" w:rsidR="002F3785" w:rsidRPr="00470A8A" w:rsidRDefault="002F3785" w:rsidP="00F14ABE">
            <w:pPr>
              <w:pStyle w:val="Default"/>
              <w:rPr>
                <w:rFonts w:ascii="Neue Plak Text" w:hAnsi="Neue Plak Text"/>
                <w:b/>
                <w:sz w:val="20"/>
                <w:szCs w:val="20"/>
              </w:rPr>
            </w:pPr>
          </w:p>
        </w:tc>
      </w:tr>
      <w:tr w:rsidR="002F3785" w:rsidRPr="00470A8A" w14:paraId="05DD3478" w14:textId="77777777" w:rsidTr="00BC7CE4">
        <w:trPr>
          <w:trHeight w:val="273"/>
        </w:trPr>
        <w:tc>
          <w:tcPr>
            <w:tcW w:w="2455" w:type="dxa"/>
            <w:shd w:val="clear" w:color="auto" w:fill="auto"/>
          </w:tcPr>
          <w:p w14:paraId="42798E7D" w14:textId="77777777" w:rsidR="002F3785" w:rsidRPr="00470A8A" w:rsidRDefault="002F3785" w:rsidP="00F14ABE">
            <w:pPr>
              <w:pStyle w:val="Default"/>
              <w:rPr>
                <w:rFonts w:ascii="Neue Plak Text" w:hAnsi="Neue Plak Text"/>
                <w:b/>
                <w:sz w:val="20"/>
                <w:szCs w:val="20"/>
              </w:rPr>
            </w:pPr>
            <w:r w:rsidRPr="00470A8A">
              <w:rPr>
                <w:rFonts w:ascii="Neue Plak Text" w:hAnsi="Neue Plak Text"/>
                <w:b/>
                <w:sz w:val="20"/>
                <w:szCs w:val="20"/>
              </w:rPr>
              <w:t>Relationship to you:</w:t>
            </w:r>
          </w:p>
        </w:tc>
        <w:tc>
          <w:tcPr>
            <w:tcW w:w="8181" w:type="dxa"/>
            <w:shd w:val="clear" w:color="auto" w:fill="auto"/>
          </w:tcPr>
          <w:p w14:paraId="4C5C23FB" w14:textId="77777777" w:rsidR="002F3785" w:rsidRPr="00470A8A" w:rsidRDefault="002F3785" w:rsidP="00F14ABE">
            <w:pPr>
              <w:pStyle w:val="Default"/>
              <w:rPr>
                <w:rFonts w:ascii="Neue Plak Text" w:hAnsi="Neue Plak Text"/>
                <w:b/>
                <w:sz w:val="20"/>
                <w:szCs w:val="20"/>
              </w:rPr>
            </w:pPr>
          </w:p>
        </w:tc>
      </w:tr>
    </w:tbl>
    <w:p w14:paraId="1232A2BC" w14:textId="77777777" w:rsidR="00964A5B" w:rsidRPr="00470A8A" w:rsidRDefault="00964A5B" w:rsidP="00F14ABE">
      <w:pPr>
        <w:pStyle w:val="Default"/>
        <w:rPr>
          <w:rFonts w:ascii="Neue Plak Text" w:hAnsi="Neue Plak Text"/>
          <w:b/>
          <w:sz w:val="20"/>
          <w:szCs w:val="20"/>
        </w:rPr>
      </w:pPr>
    </w:p>
    <w:p w14:paraId="3B99B02F" w14:textId="77777777" w:rsidR="00964A5B" w:rsidRPr="00470A8A" w:rsidRDefault="00964A5B" w:rsidP="00F14ABE">
      <w:pPr>
        <w:pStyle w:val="Default"/>
        <w:rPr>
          <w:rFonts w:ascii="Neue Plak Text" w:hAnsi="Neue Plak Text"/>
          <w:b/>
          <w:sz w:val="20"/>
          <w:szCs w:val="20"/>
        </w:rPr>
      </w:pPr>
    </w:p>
    <w:p w14:paraId="1208C329" w14:textId="05CDFFEC" w:rsidR="008465BE" w:rsidRPr="00470A8A" w:rsidRDefault="003E111A" w:rsidP="00F14ABE">
      <w:pPr>
        <w:pStyle w:val="Default"/>
        <w:rPr>
          <w:rFonts w:ascii="Neue Plak Text" w:hAnsi="Neue Plak Text"/>
          <w:b/>
          <w:sz w:val="20"/>
          <w:szCs w:val="20"/>
        </w:rPr>
      </w:pPr>
      <w:r w:rsidRPr="00470A8A">
        <w:rPr>
          <w:rFonts w:ascii="Neue Plak Text" w:hAnsi="Neue Plak Text"/>
          <w:b/>
          <w:sz w:val="20"/>
          <w:szCs w:val="20"/>
        </w:rPr>
        <w:t xml:space="preserve">Please </w:t>
      </w:r>
      <w:r w:rsidR="008465BE" w:rsidRPr="00470A8A">
        <w:rPr>
          <w:rFonts w:ascii="Neue Plak Text" w:hAnsi="Neue Plak Text"/>
          <w:b/>
          <w:sz w:val="20"/>
          <w:szCs w:val="20"/>
        </w:rPr>
        <w:t xml:space="preserve">send a copy of this </w:t>
      </w:r>
      <w:r w:rsidR="00261183" w:rsidRPr="00470A8A">
        <w:rPr>
          <w:rFonts w:ascii="Neue Plak Text" w:hAnsi="Neue Plak Text"/>
          <w:b/>
          <w:sz w:val="20"/>
          <w:szCs w:val="20"/>
        </w:rPr>
        <w:t>application</w:t>
      </w:r>
      <w:r w:rsidR="008465BE" w:rsidRPr="00470A8A">
        <w:rPr>
          <w:rFonts w:ascii="Neue Plak Text" w:hAnsi="Neue Plak Text"/>
          <w:b/>
          <w:sz w:val="20"/>
          <w:szCs w:val="20"/>
        </w:rPr>
        <w:t xml:space="preserve"> and your CV by </w:t>
      </w:r>
      <w:r w:rsidRPr="00470A8A">
        <w:rPr>
          <w:rFonts w:ascii="Neue Plak Text" w:hAnsi="Neue Plak Text"/>
          <w:b/>
          <w:sz w:val="20"/>
          <w:szCs w:val="20"/>
        </w:rPr>
        <w:t>email to</w:t>
      </w:r>
      <w:r w:rsidR="008C7FA9">
        <w:rPr>
          <w:rFonts w:ascii="Neue Plak Text" w:hAnsi="Neue Plak Text"/>
          <w:b/>
          <w:sz w:val="20"/>
          <w:szCs w:val="20"/>
        </w:rPr>
        <w:t xml:space="preserve"> </w:t>
      </w:r>
      <w:r w:rsidR="00E54EFE">
        <w:rPr>
          <w:rFonts w:ascii="Neue Plak Text" w:hAnsi="Neue Plak Text"/>
          <w:b/>
          <w:sz w:val="20"/>
          <w:szCs w:val="20"/>
        </w:rPr>
        <w:t>Louisa O’Shaughnessy</w:t>
      </w:r>
      <w:r w:rsidR="0001190B">
        <w:rPr>
          <w:rFonts w:ascii="Neue Plak Text" w:hAnsi="Neue Plak Text"/>
          <w:b/>
          <w:sz w:val="20"/>
          <w:szCs w:val="20"/>
        </w:rPr>
        <w:t xml:space="preserve"> (</w:t>
      </w:r>
      <w:r w:rsidR="00E54EFE">
        <w:rPr>
          <w:rFonts w:ascii="Neue Plak Text" w:hAnsi="Neue Plak Text"/>
          <w:b/>
          <w:sz w:val="20"/>
          <w:szCs w:val="20"/>
        </w:rPr>
        <w:t>Learning Coordinator</w:t>
      </w:r>
      <w:r w:rsidR="0001190B">
        <w:rPr>
          <w:rFonts w:ascii="Neue Plak Text" w:hAnsi="Neue Plak Text"/>
          <w:b/>
          <w:sz w:val="20"/>
          <w:szCs w:val="20"/>
        </w:rPr>
        <w:t>)</w:t>
      </w:r>
      <w:r w:rsidR="00DF7E57" w:rsidRPr="00470A8A">
        <w:rPr>
          <w:rFonts w:ascii="Neue Plak Text" w:hAnsi="Neue Plak Text"/>
          <w:b/>
          <w:sz w:val="20"/>
          <w:szCs w:val="20"/>
        </w:rPr>
        <w:t xml:space="preserve"> </w:t>
      </w:r>
      <w:r w:rsidR="00732B86" w:rsidRPr="00470A8A">
        <w:rPr>
          <w:rFonts w:ascii="Neue Plak Text" w:hAnsi="Neue Plak Text"/>
          <w:b/>
          <w:sz w:val="20"/>
          <w:szCs w:val="20"/>
        </w:rPr>
        <w:t>at</w:t>
      </w:r>
      <w:r w:rsidR="008C7FA9">
        <w:rPr>
          <w:rFonts w:ascii="Neue Plak Text" w:hAnsi="Neue Plak Text"/>
          <w:b/>
          <w:sz w:val="20"/>
          <w:szCs w:val="20"/>
        </w:rPr>
        <w:t xml:space="preserve"> </w:t>
      </w:r>
      <w:hyperlink r:id="rId14" w:history="1">
        <w:r w:rsidR="00E54EFE" w:rsidRPr="00D007AB">
          <w:rPr>
            <w:rStyle w:val="Hyperlink"/>
            <w:rFonts w:ascii="Neue Plak Text" w:hAnsi="Neue Plak Text"/>
            <w:b/>
            <w:sz w:val="20"/>
            <w:szCs w:val="20"/>
          </w:rPr>
          <w:t>louisa@hastingscontemporary.org</w:t>
        </w:r>
      </w:hyperlink>
      <w:r w:rsidR="008C7FA9">
        <w:rPr>
          <w:rFonts w:ascii="Neue Plak Text" w:hAnsi="Neue Plak Text"/>
          <w:b/>
          <w:sz w:val="20"/>
          <w:szCs w:val="20"/>
        </w:rPr>
        <w:t xml:space="preserve"> </w:t>
      </w:r>
      <w:r w:rsidR="00901E3A" w:rsidRPr="00470A8A">
        <w:rPr>
          <w:rFonts w:ascii="Neue Plak Text" w:hAnsi="Neue Plak Text"/>
          <w:b/>
          <w:sz w:val="20"/>
          <w:szCs w:val="20"/>
        </w:rPr>
        <w:t xml:space="preserve"> or b</w:t>
      </w:r>
      <w:r w:rsidR="00261183" w:rsidRPr="00470A8A">
        <w:rPr>
          <w:rFonts w:ascii="Neue Plak Text" w:hAnsi="Neue Plak Text"/>
          <w:b/>
          <w:sz w:val="20"/>
          <w:szCs w:val="20"/>
        </w:rPr>
        <w:t xml:space="preserve">y post to </w:t>
      </w:r>
      <w:r w:rsidR="00470A8A" w:rsidRPr="00470A8A">
        <w:rPr>
          <w:rFonts w:ascii="Neue Plak Text" w:hAnsi="Neue Plak Text"/>
          <w:b/>
          <w:sz w:val="20"/>
          <w:szCs w:val="20"/>
        </w:rPr>
        <w:t>Hastings Contemporary</w:t>
      </w:r>
      <w:r w:rsidR="00261183" w:rsidRPr="00470A8A">
        <w:rPr>
          <w:rFonts w:ascii="Neue Plak Text" w:hAnsi="Neue Plak Text"/>
          <w:b/>
          <w:sz w:val="20"/>
          <w:szCs w:val="20"/>
        </w:rPr>
        <w:t>, Rock-a-</w:t>
      </w:r>
      <w:r w:rsidR="00901E3A" w:rsidRPr="00470A8A">
        <w:rPr>
          <w:rFonts w:ascii="Neue Plak Text" w:hAnsi="Neue Plak Text"/>
          <w:b/>
          <w:sz w:val="20"/>
          <w:szCs w:val="20"/>
        </w:rPr>
        <w:t>Nore Road, Hastings, East Sussex, TN34 3DW</w:t>
      </w:r>
      <w:r w:rsidR="00601ED9" w:rsidRPr="00470A8A">
        <w:rPr>
          <w:rFonts w:ascii="Neue Plak Text" w:hAnsi="Neue Plak Text"/>
          <w:b/>
          <w:sz w:val="20"/>
          <w:szCs w:val="20"/>
        </w:rPr>
        <w:t xml:space="preserve">. </w:t>
      </w:r>
    </w:p>
    <w:p w14:paraId="7533A554" w14:textId="77777777" w:rsidR="00552B57" w:rsidRPr="00470A8A" w:rsidRDefault="00552B57" w:rsidP="00F14ABE">
      <w:pPr>
        <w:pStyle w:val="Default"/>
        <w:rPr>
          <w:rFonts w:ascii="Neue Plak Text" w:hAnsi="Neue Plak Text"/>
          <w:b/>
          <w:sz w:val="20"/>
          <w:szCs w:val="20"/>
        </w:rPr>
      </w:pPr>
    </w:p>
    <w:p w14:paraId="047B7CFF" w14:textId="77777777" w:rsidR="0001190B" w:rsidRDefault="00552B57" w:rsidP="00F14ABE">
      <w:pPr>
        <w:pStyle w:val="Default"/>
        <w:rPr>
          <w:rFonts w:ascii="Neue Plak Text" w:hAnsi="Neue Plak Text"/>
          <w:sz w:val="20"/>
          <w:szCs w:val="20"/>
        </w:rPr>
      </w:pPr>
      <w:r w:rsidRPr="00470A8A">
        <w:rPr>
          <w:rFonts w:ascii="Neue Plak Text" w:hAnsi="Neue Plak Text"/>
          <w:sz w:val="20"/>
          <w:szCs w:val="20"/>
        </w:rPr>
        <w:t xml:space="preserve">If your application is </w:t>
      </w:r>
      <w:r w:rsidR="00167B66" w:rsidRPr="00470A8A">
        <w:rPr>
          <w:rFonts w:ascii="Neue Plak Text" w:hAnsi="Neue Plak Text"/>
          <w:sz w:val="20"/>
          <w:szCs w:val="20"/>
        </w:rPr>
        <w:t>successful,</w:t>
      </w:r>
      <w:r w:rsidRPr="00470A8A">
        <w:rPr>
          <w:rFonts w:ascii="Neue Plak Text" w:hAnsi="Neue Plak Text"/>
          <w:sz w:val="20"/>
          <w:szCs w:val="20"/>
        </w:rPr>
        <w:t xml:space="preserve"> </w:t>
      </w:r>
      <w:r w:rsidR="00AE3C3D" w:rsidRPr="00470A8A">
        <w:rPr>
          <w:rFonts w:ascii="Neue Plak Text" w:hAnsi="Neue Plak Text"/>
          <w:sz w:val="20"/>
          <w:szCs w:val="20"/>
        </w:rPr>
        <w:t>you will be invited to a two</w:t>
      </w:r>
      <w:r w:rsidR="003172B8" w:rsidRPr="00470A8A">
        <w:rPr>
          <w:rFonts w:ascii="Neue Plak Text" w:hAnsi="Neue Plak Text"/>
          <w:sz w:val="20"/>
          <w:szCs w:val="20"/>
        </w:rPr>
        <w:t>-</w:t>
      </w:r>
      <w:r w:rsidR="00AE3C3D" w:rsidRPr="00470A8A">
        <w:rPr>
          <w:rFonts w:ascii="Neue Plak Text" w:hAnsi="Neue Plak Text"/>
          <w:sz w:val="20"/>
          <w:szCs w:val="20"/>
        </w:rPr>
        <w:t>way discussion</w:t>
      </w:r>
      <w:r w:rsidRPr="00470A8A">
        <w:rPr>
          <w:rFonts w:ascii="Neue Plak Text" w:hAnsi="Neue Plak Text"/>
          <w:sz w:val="20"/>
          <w:szCs w:val="20"/>
        </w:rPr>
        <w:t xml:space="preserve"> to find put more about the role and decide </w:t>
      </w:r>
      <w:r w:rsidR="008E1E72" w:rsidRPr="00470A8A">
        <w:rPr>
          <w:rFonts w:ascii="Neue Plak Text" w:hAnsi="Neue Plak Text"/>
          <w:sz w:val="20"/>
          <w:szCs w:val="20"/>
        </w:rPr>
        <w:t xml:space="preserve">whether </w:t>
      </w:r>
      <w:r w:rsidRPr="00470A8A">
        <w:rPr>
          <w:rFonts w:ascii="Neue Plak Text" w:hAnsi="Neue Plak Text"/>
          <w:sz w:val="20"/>
          <w:szCs w:val="20"/>
        </w:rPr>
        <w:t xml:space="preserve">this is the right opportunity for you. </w:t>
      </w:r>
    </w:p>
    <w:p w14:paraId="595A7283" w14:textId="4ADFBDA7" w:rsidR="00AD310E" w:rsidRPr="00470A8A" w:rsidRDefault="00552B57" w:rsidP="00F14ABE">
      <w:pPr>
        <w:pStyle w:val="Default"/>
        <w:rPr>
          <w:rFonts w:ascii="Neue Plak Text" w:hAnsi="Neue Plak Text"/>
          <w:sz w:val="20"/>
          <w:szCs w:val="20"/>
        </w:rPr>
      </w:pPr>
      <w:r w:rsidRPr="00470A8A">
        <w:rPr>
          <w:rFonts w:ascii="Neue Plak Text" w:hAnsi="Neue Plak Text"/>
          <w:sz w:val="20"/>
          <w:szCs w:val="20"/>
        </w:rPr>
        <w:t xml:space="preserve">This is also an opportunity for us to gauge your suitability for the role. </w:t>
      </w:r>
    </w:p>
    <w:sectPr w:rsidR="00AD310E" w:rsidRPr="00470A8A" w:rsidSect="00D67FB3">
      <w:footerReference w:type="default" r:id="rId15"/>
      <w:pgSz w:w="11909" w:h="16834" w:code="9"/>
      <w:pgMar w:top="851" w:right="994" w:bottom="568" w:left="1440" w:header="805"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9D01" w14:textId="77777777" w:rsidR="00D430C0" w:rsidRDefault="00D430C0" w:rsidP="00CC450F">
      <w:pPr>
        <w:spacing w:after="0" w:line="240" w:lineRule="auto"/>
      </w:pPr>
      <w:r>
        <w:separator/>
      </w:r>
    </w:p>
  </w:endnote>
  <w:endnote w:type="continuationSeparator" w:id="0">
    <w:p w14:paraId="78FE4F49" w14:textId="77777777" w:rsidR="00D430C0" w:rsidRDefault="00D430C0" w:rsidP="00CC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Baskerville ITC Pro">
    <w:altName w:val="Cambria"/>
    <w:panose1 w:val="00000000000000000000"/>
    <w:charset w:val="00"/>
    <w:family w:val="roman"/>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Plak Text">
    <w:altName w:val="Calibri"/>
    <w:charset w:val="00"/>
    <w:family w:val="swiss"/>
    <w:pitch w:val="variable"/>
    <w:sig w:usb0="A000006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BFC1" w14:textId="77777777" w:rsidR="005F1968" w:rsidRPr="004F1436" w:rsidRDefault="005F1968">
    <w:pPr>
      <w:pStyle w:val="Footer"/>
      <w:jc w:val="center"/>
      <w:rPr>
        <w:rFonts w:ascii="Neue Plak Text" w:hAnsi="Neue Plak Text"/>
      </w:rPr>
    </w:pPr>
    <w:r w:rsidRPr="004F1436">
      <w:rPr>
        <w:rFonts w:ascii="Neue Plak Text" w:hAnsi="Neue Plak Text"/>
      </w:rPr>
      <w:fldChar w:fldCharType="begin"/>
    </w:r>
    <w:r w:rsidRPr="004F1436">
      <w:rPr>
        <w:rFonts w:ascii="Neue Plak Text" w:hAnsi="Neue Plak Text"/>
      </w:rPr>
      <w:instrText xml:space="preserve"> PAGE   \* MERGEFORMAT </w:instrText>
    </w:r>
    <w:r w:rsidRPr="004F1436">
      <w:rPr>
        <w:rFonts w:ascii="Neue Plak Text" w:hAnsi="Neue Plak Text"/>
      </w:rPr>
      <w:fldChar w:fldCharType="separate"/>
    </w:r>
    <w:r w:rsidR="000A78A8" w:rsidRPr="004F1436">
      <w:rPr>
        <w:rFonts w:ascii="Neue Plak Text" w:hAnsi="Neue Plak Text"/>
        <w:noProof/>
      </w:rPr>
      <w:t>3</w:t>
    </w:r>
    <w:r w:rsidRPr="004F1436">
      <w:rPr>
        <w:rFonts w:ascii="Neue Plak Text" w:hAnsi="Neue Plak Text"/>
        <w:noProof/>
      </w:rPr>
      <w:fldChar w:fldCharType="end"/>
    </w:r>
  </w:p>
  <w:p w14:paraId="25862163" w14:textId="77777777" w:rsidR="005F1968" w:rsidRDefault="005F1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F8F6" w14:textId="77777777" w:rsidR="00D430C0" w:rsidRDefault="00D430C0" w:rsidP="00CC450F">
      <w:pPr>
        <w:spacing w:after="0" w:line="240" w:lineRule="auto"/>
      </w:pPr>
      <w:r>
        <w:separator/>
      </w:r>
    </w:p>
  </w:footnote>
  <w:footnote w:type="continuationSeparator" w:id="0">
    <w:p w14:paraId="5C67979B" w14:textId="77777777" w:rsidR="00D430C0" w:rsidRDefault="00D430C0" w:rsidP="00CC4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B7F92"/>
    <w:multiLevelType w:val="hybridMultilevel"/>
    <w:tmpl w:val="CA8C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964D2"/>
    <w:multiLevelType w:val="hybridMultilevel"/>
    <w:tmpl w:val="0DACDF58"/>
    <w:lvl w:ilvl="0" w:tplc="84DC50AE">
      <w:numFmt w:val="bullet"/>
      <w:lvlText w:val="-"/>
      <w:lvlJc w:val="left"/>
      <w:pPr>
        <w:ind w:left="720" w:hanging="360"/>
      </w:pPr>
      <w:rPr>
        <w:rFonts w:ascii="New Baskerville ITC Pro" w:eastAsia="Times New Roman" w:hAnsi="New Baskerville ITC Pr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A17A1"/>
    <w:multiLevelType w:val="hybridMultilevel"/>
    <w:tmpl w:val="362CAB36"/>
    <w:lvl w:ilvl="0" w:tplc="98F0ACFE">
      <w:numFmt w:val="bullet"/>
      <w:lvlText w:val="•"/>
      <w:lvlJc w:val="left"/>
      <w:pPr>
        <w:ind w:left="1080" w:hanging="720"/>
      </w:pPr>
      <w:rPr>
        <w:rFonts w:ascii="New Baskerville ITC Pro" w:eastAsia="Calibri" w:hAnsi="New Baskerville ITC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260743"/>
    <w:multiLevelType w:val="hybridMultilevel"/>
    <w:tmpl w:val="67128D1A"/>
    <w:lvl w:ilvl="0" w:tplc="5978E4F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7786717">
    <w:abstractNumId w:val="0"/>
  </w:num>
  <w:num w:numId="2" w16cid:durableId="1007098190">
    <w:abstractNumId w:val="3"/>
  </w:num>
  <w:num w:numId="3" w16cid:durableId="1999452411">
    <w:abstractNumId w:val="1"/>
  </w:num>
  <w:num w:numId="4" w16cid:durableId="761611753">
    <w:abstractNumId w:val="2"/>
  </w:num>
  <w:num w:numId="5" w16cid:durableId="796024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C0"/>
    <w:rsid w:val="0001190B"/>
    <w:rsid w:val="0001745C"/>
    <w:rsid w:val="000270E9"/>
    <w:rsid w:val="000377C0"/>
    <w:rsid w:val="00065C55"/>
    <w:rsid w:val="000A2C5F"/>
    <w:rsid w:val="000A78A8"/>
    <w:rsid w:val="000B1271"/>
    <w:rsid w:val="000B5BB4"/>
    <w:rsid w:val="000C14FC"/>
    <w:rsid w:val="000F0E6B"/>
    <w:rsid w:val="001248D2"/>
    <w:rsid w:val="00144EE6"/>
    <w:rsid w:val="0015283F"/>
    <w:rsid w:val="00161BDA"/>
    <w:rsid w:val="00163D41"/>
    <w:rsid w:val="00167B66"/>
    <w:rsid w:val="001726E2"/>
    <w:rsid w:val="00191586"/>
    <w:rsid w:val="00192381"/>
    <w:rsid w:val="00192DE0"/>
    <w:rsid w:val="001960E0"/>
    <w:rsid w:val="001A38BB"/>
    <w:rsid w:val="001A6E17"/>
    <w:rsid w:val="001A765F"/>
    <w:rsid w:val="001C6165"/>
    <w:rsid w:val="001D0A7E"/>
    <w:rsid w:val="001D14AA"/>
    <w:rsid w:val="001D16FD"/>
    <w:rsid w:val="001F1D66"/>
    <w:rsid w:val="001F5062"/>
    <w:rsid w:val="00202746"/>
    <w:rsid w:val="002068B8"/>
    <w:rsid w:val="00237CC5"/>
    <w:rsid w:val="00261183"/>
    <w:rsid w:val="002627DA"/>
    <w:rsid w:val="00271FC6"/>
    <w:rsid w:val="0027441B"/>
    <w:rsid w:val="00284448"/>
    <w:rsid w:val="00294927"/>
    <w:rsid w:val="002B516C"/>
    <w:rsid w:val="002B70A6"/>
    <w:rsid w:val="002D1081"/>
    <w:rsid w:val="002D4AAC"/>
    <w:rsid w:val="002F36D7"/>
    <w:rsid w:val="002F3785"/>
    <w:rsid w:val="003172B8"/>
    <w:rsid w:val="00321501"/>
    <w:rsid w:val="00322C0F"/>
    <w:rsid w:val="0035075C"/>
    <w:rsid w:val="00360714"/>
    <w:rsid w:val="0038499C"/>
    <w:rsid w:val="003875C4"/>
    <w:rsid w:val="003C0340"/>
    <w:rsid w:val="003C1B2F"/>
    <w:rsid w:val="003E111A"/>
    <w:rsid w:val="003E1E5F"/>
    <w:rsid w:val="003F3709"/>
    <w:rsid w:val="004128CA"/>
    <w:rsid w:val="00415189"/>
    <w:rsid w:val="004306E5"/>
    <w:rsid w:val="0043484E"/>
    <w:rsid w:val="00435787"/>
    <w:rsid w:val="004567ED"/>
    <w:rsid w:val="00470A8A"/>
    <w:rsid w:val="00476014"/>
    <w:rsid w:val="00481B8E"/>
    <w:rsid w:val="004D2837"/>
    <w:rsid w:val="004F1436"/>
    <w:rsid w:val="004F3145"/>
    <w:rsid w:val="004F458A"/>
    <w:rsid w:val="004F6092"/>
    <w:rsid w:val="00500C4E"/>
    <w:rsid w:val="00510F63"/>
    <w:rsid w:val="00511448"/>
    <w:rsid w:val="0051255D"/>
    <w:rsid w:val="00522058"/>
    <w:rsid w:val="00533CF4"/>
    <w:rsid w:val="00534589"/>
    <w:rsid w:val="0054635B"/>
    <w:rsid w:val="00552B57"/>
    <w:rsid w:val="00581A5A"/>
    <w:rsid w:val="005A0559"/>
    <w:rsid w:val="005A3E7D"/>
    <w:rsid w:val="005B63CB"/>
    <w:rsid w:val="005C7183"/>
    <w:rsid w:val="005D2D7F"/>
    <w:rsid w:val="005D5712"/>
    <w:rsid w:val="005E4FCF"/>
    <w:rsid w:val="005F1968"/>
    <w:rsid w:val="005F6582"/>
    <w:rsid w:val="005F67D6"/>
    <w:rsid w:val="0060162B"/>
    <w:rsid w:val="00601ED9"/>
    <w:rsid w:val="00612BD3"/>
    <w:rsid w:val="006136B1"/>
    <w:rsid w:val="00627EF1"/>
    <w:rsid w:val="0063684F"/>
    <w:rsid w:val="0065340B"/>
    <w:rsid w:val="00657FA3"/>
    <w:rsid w:val="00672F64"/>
    <w:rsid w:val="00673E77"/>
    <w:rsid w:val="00675037"/>
    <w:rsid w:val="00677F90"/>
    <w:rsid w:val="006954B9"/>
    <w:rsid w:val="006A213E"/>
    <w:rsid w:val="006A4090"/>
    <w:rsid w:val="006B05A4"/>
    <w:rsid w:val="006B6F15"/>
    <w:rsid w:val="006B7DF7"/>
    <w:rsid w:val="006B7F6E"/>
    <w:rsid w:val="006C3D22"/>
    <w:rsid w:val="006F01D1"/>
    <w:rsid w:val="0070165F"/>
    <w:rsid w:val="00712DE5"/>
    <w:rsid w:val="00713A56"/>
    <w:rsid w:val="00716D5D"/>
    <w:rsid w:val="00732B86"/>
    <w:rsid w:val="00741689"/>
    <w:rsid w:val="0075349C"/>
    <w:rsid w:val="00767675"/>
    <w:rsid w:val="00775C9F"/>
    <w:rsid w:val="00790C8C"/>
    <w:rsid w:val="007A3841"/>
    <w:rsid w:val="007B07EB"/>
    <w:rsid w:val="007F140C"/>
    <w:rsid w:val="008001E1"/>
    <w:rsid w:val="00812707"/>
    <w:rsid w:val="0082679A"/>
    <w:rsid w:val="008328B2"/>
    <w:rsid w:val="00837DCF"/>
    <w:rsid w:val="008465BE"/>
    <w:rsid w:val="00852637"/>
    <w:rsid w:val="008531AB"/>
    <w:rsid w:val="00855DE4"/>
    <w:rsid w:val="00862D3A"/>
    <w:rsid w:val="008643AC"/>
    <w:rsid w:val="00871082"/>
    <w:rsid w:val="00877A30"/>
    <w:rsid w:val="008C7FA9"/>
    <w:rsid w:val="008E1E72"/>
    <w:rsid w:val="008E7FC5"/>
    <w:rsid w:val="00901E3A"/>
    <w:rsid w:val="00903F88"/>
    <w:rsid w:val="00915BEB"/>
    <w:rsid w:val="0094508F"/>
    <w:rsid w:val="009546BF"/>
    <w:rsid w:val="00964A5B"/>
    <w:rsid w:val="009827B4"/>
    <w:rsid w:val="0098706D"/>
    <w:rsid w:val="00987943"/>
    <w:rsid w:val="009941FF"/>
    <w:rsid w:val="00997AFB"/>
    <w:rsid w:val="009A571D"/>
    <w:rsid w:val="009B0BEC"/>
    <w:rsid w:val="009C357D"/>
    <w:rsid w:val="009C4123"/>
    <w:rsid w:val="009D194A"/>
    <w:rsid w:val="009D19B3"/>
    <w:rsid w:val="009D70B3"/>
    <w:rsid w:val="009E0C67"/>
    <w:rsid w:val="009E7896"/>
    <w:rsid w:val="009F3E42"/>
    <w:rsid w:val="00A12F2F"/>
    <w:rsid w:val="00A13A26"/>
    <w:rsid w:val="00A15AF2"/>
    <w:rsid w:val="00A25A74"/>
    <w:rsid w:val="00A36050"/>
    <w:rsid w:val="00A60296"/>
    <w:rsid w:val="00A66940"/>
    <w:rsid w:val="00A73B6D"/>
    <w:rsid w:val="00A75067"/>
    <w:rsid w:val="00AA212C"/>
    <w:rsid w:val="00AB4BFC"/>
    <w:rsid w:val="00AC0C72"/>
    <w:rsid w:val="00AC4253"/>
    <w:rsid w:val="00AC5F66"/>
    <w:rsid w:val="00AD310E"/>
    <w:rsid w:val="00AD3464"/>
    <w:rsid w:val="00AD5A1A"/>
    <w:rsid w:val="00AE1D2C"/>
    <w:rsid w:val="00AE2099"/>
    <w:rsid w:val="00AE3C3D"/>
    <w:rsid w:val="00AF1726"/>
    <w:rsid w:val="00B01139"/>
    <w:rsid w:val="00B11D16"/>
    <w:rsid w:val="00B22CC5"/>
    <w:rsid w:val="00B36BEF"/>
    <w:rsid w:val="00B42713"/>
    <w:rsid w:val="00B53DFD"/>
    <w:rsid w:val="00B53FAE"/>
    <w:rsid w:val="00B54FEA"/>
    <w:rsid w:val="00B66DBB"/>
    <w:rsid w:val="00B82ADC"/>
    <w:rsid w:val="00B837E4"/>
    <w:rsid w:val="00BA5554"/>
    <w:rsid w:val="00BB258E"/>
    <w:rsid w:val="00BB3B67"/>
    <w:rsid w:val="00BB3DAC"/>
    <w:rsid w:val="00BB76EE"/>
    <w:rsid w:val="00BB78A1"/>
    <w:rsid w:val="00BC01CF"/>
    <w:rsid w:val="00BC49EC"/>
    <w:rsid w:val="00BC7CE4"/>
    <w:rsid w:val="00BD3032"/>
    <w:rsid w:val="00BD7149"/>
    <w:rsid w:val="00BE136F"/>
    <w:rsid w:val="00BE38A6"/>
    <w:rsid w:val="00C02AA0"/>
    <w:rsid w:val="00C134FA"/>
    <w:rsid w:val="00C2205F"/>
    <w:rsid w:val="00C31EEA"/>
    <w:rsid w:val="00C40828"/>
    <w:rsid w:val="00C507C5"/>
    <w:rsid w:val="00C65140"/>
    <w:rsid w:val="00C73C8F"/>
    <w:rsid w:val="00C85231"/>
    <w:rsid w:val="00C901D8"/>
    <w:rsid w:val="00CB5CD5"/>
    <w:rsid w:val="00CC35F0"/>
    <w:rsid w:val="00CC450F"/>
    <w:rsid w:val="00CE3428"/>
    <w:rsid w:val="00CF4095"/>
    <w:rsid w:val="00D0408B"/>
    <w:rsid w:val="00D430C0"/>
    <w:rsid w:val="00D67FB3"/>
    <w:rsid w:val="00D90576"/>
    <w:rsid w:val="00DB2E41"/>
    <w:rsid w:val="00DB5C0E"/>
    <w:rsid w:val="00DD0928"/>
    <w:rsid w:val="00DF1815"/>
    <w:rsid w:val="00DF2FDB"/>
    <w:rsid w:val="00DF7E57"/>
    <w:rsid w:val="00E0573C"/>
    <w:rsid w:val="00E0743D"/>
    <w:rsid w:val="00E16B76"/>
    <w:rsid w:val="00E52D95"/>
    <w:rsid w:val="00E54EFE"/>
    <w:rsid w:val="00E6062A"/>
    <w:rsid w:val="00E8145E"/>
    <w:rsid w:val="00E946A7"/>
    <w:rsid w:val="00EA17EC"/>
    <w:rsid w:val="00EA7A73"/>
    <w:rsid w:val="00EC2FBD"/>
    <w:rsid w:val="00EF3C09"/>
    <w:rsid w:val="00F01F84"/>
    <w:rsid w:val="00F0296D"/>
    <w:rsid w:val="00F0392E"/>
    <w:rsid w:val="00F10A83"/>
    <w:rsid w:val="00F14ABE"/>
    <w:rsid w:val="00F15CB0"/>
    <w:rsid w:val="00F17BFA"/>
    <w:rsid w:val="00F20A46"/>
    <w:rsid w:val="00F21F16"/>
    <w:rsid w:val="00F31787"/>
    <w:rsid w:val="00F4006D"/>
    <w:rsid w:val="00F66FBA"/>
    <w:rsid w:val="00F74D82"/>
    <w:rsid w:val="00F85552"/>
    <w:rsid w:val="00F85F67"/>
    <w:rsid w:val="00FA3527"/>
    <w:rsid w:val="00FB22AE"/>
    <w:rsid w:val="00FC0D5F"/>
    <w:rsid w:val="00FC4996"/>
    <w:rsid w:val="00FD562C"/>
    <w:rsid w:val="00FE7D0A"/>
    <w:rsid w:val="00FF3555"/>
    <w:rsid w:val="00FF3DB0"/>
    <w:rsid w:val="00FF4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F1A3"/>
  <w15:chartTrackingRefBased/>
  <w15:docId w15:val="{A6DFA4F7-B3D9-4E6A-9059-3942FCD7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42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1689"/>
    <w:pPr>
      <w:autoSpaceDE w:val="0"/>
      <w:autoSpaceDN w:val="0"/>
      <w:adjustRightInd w:val="0"/>
    </w:pPr>
    <w:rPr>
      <w:rFonts w:cs="Calibri"/>
      <w:color w:val="000000"/>
      <w:sz w:val="24"/>
      <w:szCs w:val="24"/>
      <w:lang w:eastAsia="en-US"/>
    </w:rPr>
  </w:style>
  <w:style w:type="table" w:styleId="TableGrid">
    <w:name w:val="Table Grid"/>
    <w:basedOn w:val="TableNormal"/>
    <w:uiPriority w:val="59"/>
    <w:rsid w:val="00FF3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01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01E1"/>
    <w:rPr>
      <w:rFonts w:ascii="Tahoma" w:hAnsi="Tahoma" w:cs="Tahoma"/>
      <w:sz w:val="16"/>
      <w:szCs w:val="16"/>
    </w:rPr>
  </w:style>
  <w:style w:type="character" w:styleId="Hyperlink">
    <w:name w:val="Hyperlink"/>
    <w:uiPriority w:val="99"/>
    <w:unhideWhenUsed/>
    <w:rsid w:val="005C7183"/>
    <w:rPr>
      <w:color w:val="005689"/>
      <w:u w:val="single"/>
    </w:rPr>
  </w:style>
  <w:style w:type="paragraph" w:styleId="ListParagraph">
    <w:name w:val="List Paragraph"/>
    <w:basedOn w:val="Normal"/>
    <w:uiPriority w:val="34"/>
    <w:qFormat/>
    <w:rsid w:val="005F67D6"/>
    <w:pPr>
      <w:ind w:left="720"/>
      <w:contextualSpacing/>
    </w:pPr>
  </w:style>
  <w:style w:type="character" w:styleId="CommentReference">
    <w:name w:val="annotation reference"/>
    <w:uiPriority w:val="99"/>
    <w:semiHidden/>
    <w:unhideWhenUsed/>
    <w:rsid w:val="00E8145E"/>
    <w:rPr>
      <w:sz w:val="16"/>
      <w:szCs w:val="16"/>
    </w:rPr>
  </w:style>
  <w:style w:type="paragraph" w:styleId="CommentText">
    <w:name w:val="annotation text"/>
    <w:basedOn w:val="Normal"/>
    <w:link w:val="CommentTextChar"/>
    <w:uiPriority w:val="99"/>
    <w:semiHidden/>
    <w:unhideWhenUsed/>
    <w:rsid w:val="00E8145E"/>
    <w:rPr>
      <w:sz w:val="20"/>
      <w:szCs w:val="20"/>
    </w:rPr>
  </w:style>
  <w:style w:type="character" w:customStyle="1" w:styleId="CommentTextChar">
    <w:name w:val="Comment Text Char"/>
    <w:link w:val="CommentText"/>
    <w:uiPriority w:val="99"/>
    <w:semiHidden/>
    <w:rsid w:val="00E8145E"/>
    <w:rPr>
      <w:lang w:val="en-GB"/>
    </w:rPr>
  </w:style>
  <w:style w:type="paragraph" w:styleId="CommentSubject">
    <w:name w:val="annotation subject"/>
    <w:basedOn w:val="CommentText"/>
    <w:next w:val="CommentText"/>
    <w:link w:val="CommentSubjectChar"/>
    <w:uiPriority w:val="99"/>
    <w:semiHidden/>
    <w:unhideWhenUsed/>
    <w:rsid w:val="00E8145E"/>
    <w:rPr>
      <w:b/>
      <w:bCs/>
    </w:rPr>
  </w:style>
  <w:style w:type="character" w:customStyle="1" w:styleId="CommentSubjectChar">
    <w:name w:val="Comment Subject Char"/>
    <w:link w:val="CommentSubject"/>
    <w:uiPriority w:val="99"/>
    <w:semiHidden/>
    <w:rsid w:val="00E8145E"/>
    <w:rPr>
      <w:b/>
      <w:bCs/>
      <w:lang w:val="en-GB"/>
    </w:rPr>
  </w:style>
  <w:style w:type="paragraph" w:styleId="Revision">
    <w:name w:val="Revision"/>
    <w:hidden/>
    <w:uiPriority w:val="99"/>
    <w:semiHidden/>
    <w:rsid w:val="00A12F2F"/>
    <w:rPr>
      <w:sz w:val="22"/>
      <w:szCs w:val="22"/>
      <w:lang w:eastAsia="en-US"/>
    </w:rPr>
  </w:style>
  <w:style w:type="paragraph" w:styleId="EnvelopeAddress">
    <w:name w:val="envelope address"/>
    <w:basedOn w:val="Normal"/>
    <w:rsid w:val="00DB2E41"/>
    <w:pPr>
      <w:framePr w:w="7920" w:h="1980" w:hRule="exact" w:hSpace="180" w:wrap="auto" w:hAnchor="page" w:xAlign="center" w:yAlign="bottom"/>
      <w:spacing w:after="0" w:line="240" w:lineRule="auto"/>
      <w:ind w:left="2880"/>
    </w:pPr>
    <w:rPr>
      <w:rFonts w:ascii="Arial" w:eastAsia="Times New Roman" w:hAnsi="Arial"/>
      <w:szCs w:val="20"/>
    </w:rPr>
  </w:style>
  <w:style w:type="paragraph" w:styleId="Header">
    <w:name w:val="header"/>
    <w:basedOn w:val="Normal"/>
    <w:link w:val="HeaderChar"/>
    <w:uiPriority w:val="99"/>
    <w:unhideWhenUsed/>
    <w:rsid w:val="00CC450F"/>
    <w:pPr>
      <w:tabs>
        <w:tab w:val="center" w:pos="4513"/>
        <w:tab w:val="right" w:pos="9026"/>
      </w:tabs>
    </w:pPr>
  </w:style>
  <w:style w:type="character" w:customStyle="1" w:styleId="HeaderChar">
    <w:name w:val="Header Char"/>
    <w:link w:val="Header"/>
    <w:uiPriority w:val="99"/>
    <w:rsid w:val="00CC450F"/>
    <w:rPr>
      <w:sz w:val="22"/>
      <w:szCs w:val="22"/>
      <w:lang w:eastAsia="en-US"/>
    </w:rPr>
  </w:style>
  <w:style w:type="paragraph" w:styleId="Footer">
    <w:name w:val="footer"/>
    <w:basedOn w:val="Normal"/>
    <w:link w:val="FooterChar"/>
    <w:uiPriority w:val="99"/>
    <w:unhideWhenUsed/>
    <w:rsid w:val="00CC450F"/>
    <w:pPr>
      <w:tabs>
        <w:tab w:val="center" w:pos="4513"/>
        <w:tab w:val="right" w:pos="9026"/>
      </w:tabs>
    </w:pPr>
  </w:style>
  <w:style w:type="character" w:customStyle="1" w:styleId="FooterChar">
    <w:name w:val="Footer Char"/>
    <w:link w:val="Footer"/>
    <w:uiPriority w:val="99"/>
    <w:rsid w:val="00CC450F"/>
    <w:rPr>
      <w:sz w:val="22"/>
      <w:szCs w:val="22"/>
      <w:lang w:eastAsia="en-US"/>
    </w:rPr>
  </w:style>
  <w:style w:type="character" w:styleId="UnresolvedMention">
    <w:name w:val="Unresolved Mention"/>
    <w:uiPriority w:val="99"/>
    <w:semiHidden/>
    <w:unhideWhenUsed/>
    <w:rsid w:val="00E05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2226">
      <w:bodyDiv w:val="1"/>
      <w:marLeft w:val="0"/>
      <w:marRight w:val="0"/>
      <w:marTop w:val="0"/>
      <w:marBottom w:val="0"/>
      <w:divBdr>
        <w:top w:val="none" w:sz="0" w:space="0" w:color="auto"/>
        <w:left w:val="none" w:sz="0" w:space="0" w:color="auto"/>
        <w:bottom w:val="none" w:sz="0" w:space="0" w:color="auto"/>
        <w:right w:val="none" w:sz="0" w:space="0" w:color="auto"/>
      </w:divBdr>
    </w:div>
    <w:div w:id="812020188">
      <w:bodyDiv w:val="1"/>
      <w:marLeft w:val="0"/>
      <w:marRight w:val="0"/>
      <w:marTop w:val="0"/>
      <w:marBottom w:val="0"/>
      <w:divBdr>
        <w:top w:val="none" w:sz="0" w:space="0" w:color="auto"/>
        <w:left w:val="none" w:sz="0" w:space="0" w:color="auto"/>
        <w:bottom w:val="none" w:sz="0" w:space="0" w:color="auto"/>
        <w:right w:val="none" w:sz="0" w:space="0" w:color="auto"/>
      </w:divBdr>
    </w:div>
    <w:div w:id="14062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astingscontemporary.org/privacy-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uisa@hastingscontemporar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Downloads\Hastings%20Contemporary%20Learning%20Assistant%20Application%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1830711865704C9A3640A1E3FA1736" ma:contentTypeVersion="14" ma:contentTypeDescription="Create a new document." ma:contentTypeScope="" ma:versionID="91edf99a4125685c86789b739a5cd907">
  <xsd:schema xmlns:xsd="http://www.w3.org/2001/XMLSchema" xmlns:xs="http://www.w3.org/2001/XMLSchema" xmlns:p="http://schemas.microsoft.com/office/2006/metadata/properties" xmlns:ns2="c807de5f-0caf-48b3-8388-f7ce4591f2d0" xmlns:ns3="c1584ea3-86e2-493e-b4a5-8a8ffd73370b" targetNamespace="http://schemas.microsoft.com/office/2006/metadata/properties" ma:root="true" ma:fieldsID="35bcd4224ff6ffeea499a14e02632fc5" ns2:_="" ns3:_="">
    <xsd:import namespace="c807de5f-0caf-48b3-8388-f7ce4591f2d0"/>
    <xsd:import namespace="c1584ea3-86e2-493e-b4a5-8a8ffd7337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de5f-0caf-48b3-8388-f7ce4591f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178da6-c2e2-419a-a557-4f47473d1d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84ea3-86e2-493e-b4a5-8a8ffd7337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0f0d3f-c68c-4daa-8a35-2bbbc44b9532}" ma:internalName="TaxCatchAll" ma:showField="CatchAllData" ma:web="c1584ea3-86e2-493e-b4a5-8a8ffd7337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807de5f-0caf-48b3-8388-f7ce4591f2d0">
      <Terms xmlns="http://schemas.microsoft.com/office/infopath/2007/PartnerControls"/>
    </lcf76f155ced4ddcb4097134ff3c332f>
    <TaxCatchAll xmlns="c1584ea3-86e2-493e-b4a5-8a8ffd73370b"/>
  </documentManagement>
</p:properties>
</file>

<file path=customXml/itemProps1.xml><?xml version="1.0" encoding="utf-8"?>
<ds:datastoreItem xmlns:ds="http://schemas.openxmlformats.org/officeDocument/2006/customXml" ds:itemID="{9E7F2EBB-E51B-4525-A2F3-7B7DAB404CB3}">
  <ds:schemaRefs>
    <ds:schemaRef ds:uri="http://schemas.microsoft.com/sharepoint/v3/contenttype/forms"/>
  </ds:schemaRefs>
</ds:datastoreItem>
</file>

<file path=customXml/itemProps2.xml><?xml version="1.0" encoding="utf-8"?>
<ds:datastoreItem xmlns:ds="http://schemas.openxmlformats.org/officeDocument/2006/customXml" ds:itemID="{81AC33B5-FD8B-4A46-AE59-2563FDEAFD06}">
  <ds:schemaRefs>
    <ds:schemaRef ds:uri="http://schemas.openxmlformats.org/officeDocument/2006/bibliography"/>
  </ds:schemaRefs>
</ds:datastoreItem>
</file>

<file path=customXml/itemProps3.xml><?xml version="1.0" encoding="utf-8"?>
<ds:datastoreItem xmlns:ds="http://schemas.openxmlformats.org/officeDocument/2006/customXml" ds:itemID="{E0408C65-3B58-443F-BCCD-6BE0E7553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de5f-0caf-48b3-8388-f7ce4591f2d0"/>
    <ds:schemaRef ds:uri="c1584ea3-86e2-493e-b4a5-8a8ffd733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AA93F-C90D-4828-A6F7-4E6301D0E22B}">
  <ds:schemaRefs>
    <ds:schemaRef ds:uri="http://schemas.microsoft.com/office/2006/metadata/longProperties"/>
  </ds:schemaRefs>
</ds:datastoreItem>
</file>

<file path=customXml/itemProps5.xml><?xml version="1.0" encoding="utf-8"?>
<ds:datastoreItem xmlns:ds="http://schemas.openxmlformats.org/officeDocument/2006/customXml" ds:itemID="{EA93B87F-2D79-4C5F-A307-4C93A75EF190}">
  <ds:schemaRefs>
    <ds:schemaRef ds:uri="http://schemas.microsoft.com/office/2006/metadata/properties"/>
    <ds:schemaRef ds:uri="http://schemas.microsoft.com/office/infopath/2007/PartnerControls"/>
    <ds:schemaRef ds:uri="c807de5f-0caf-48b3-8388-f7ce4591f2d0"/>
    <ds:schemaRef ds:uri="c1584ea3-86e2-493e-b4a5-8a8ffd73370b"/>
  </ds:schemaRefs>
</ds:datastoreItem>
</file>

<file path=docProps/app.xml><?xml version="1.0" encoding="utf-8"?>
<Properties xmlns="http://schemas.openxmlformats.org/officeDocument/2006/extended-properties" xmlns:vt="http://schemas.openxmlformats.org/officeDocument/2006/docPropsVTypes">
  <Template>Hastings Contemporary Learning Assistant Application 23</Template>
  <TotalTime>32</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6967</CharactersWithSpaces>
  <SharedDoc>false</SharedDoc>
  <HLinks>
    <vt:vector size="12" baseType="variant">
      <vt:variant>
        <vt:i4>4784252</vt:i4>
      </vt:variant>
      <vt:variant>
        <vt:i4>3</vt:i4>
      </vt:variant>
      <vt:variant>
        <vt:i4>0</vt:i4>
      </vt:variant>
      <vt:variant>
        <vt:i4>5</vt:i4>
      </vt:variant>
      <vt:variant>
        <vt:lpwstr>mailto:louisa@hastingscontemporary.org</vt:lpwstr>
      </vt:variant>
      <vt:variant>
        <vt:lpwstr/>
      </vt:variant>
      <vt:variant>
        <vt:i4>6291503</vt:i4>
      </vt:variant>
      <vt:variant>
        <vt:i4>0</vt:i4>
      </vt:variant>
      <vt:variant>
        <vt:i4>0</vt:i4>
      </vt:variant>
      <vt:variant>
        <vt:i4>5</vt:i4>
      </vt:variant>
      <vt:variant>
        <vt:lpwstr>http://www.hastingscontemporary.org/privacy-policy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cp:lastModifiedBy>Info</cp:lastModifiedBy>
  <cp:revision>1</cp:revision>
  <cp:lastPrinted>2022-06-23T11:48:00Z</cp:lastPrinted>
  <dcterms:created xsi:type="dcterms:W3CDTF">2023-07-29T14:24:00Z</dcterms:created>
  <dcterms:modified xsi:type="dcterms:W3CDTF">2023-07-29T14:56:00Z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Louisa O'Shaughnessy</vt:lpwstr>
  </property>
  <property fmtid="{D5CDD505-2E9C-101B-9397-08002B2CF9AE}" pid="3" name="SharedWithUsers">
    <vt:lpwstr>17;#Louisa O'Shaughnessy</vt:lpwstr>
  </property>
</Properties>
</file>